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A" w:rsidRPr="00F33F41" w:rsidRDefault="00BC389A" w:rsidP="00BC389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</w:p>
    <w:p w:rsidR="00BC389A" w:rsidRPr="00F33F41" w:rsidRDefault="00BC389A" w:rsidP="00BC389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БЫДАНОВСКОГО СЕЛЬСКОГО ПОСЕЛЕНИЯ</w:t>
      </w:r>
    </w:p>
    <w:p w:rsidR="00BC389A" w:rsidRPr="00C52ED3" w:rsidRDefault="00BC389A" w:rsidP="00BC389A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БЕЛОХОЛУНИЦКОГО РАЙОНА КИРОВСКОЙ ОБЛАСТИ</w:t>
      </w:r>
    </w:p>
    <w:p w:rsidR="00BC389A" w:rsidRPr="00CD37FF" w:rsidRDefault="00255696" w:rsidP="00BC389A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РАСПОРЯЖЕНИЕ</w:t>
      </w:r>
    </w:p>
    <w:p w:rsidR="00BC389A" w:rsidRPr="00A47DAB" w:rsidRDefault="000E0BC3" w:rsidP="000E0BC3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08</w:t>
      </w:r>
      <w:r w:rsidR="0094731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.12.2023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525FE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22</w:t>
      </w:r>
    </w:p>
    <w:p w:rsidR="00BC389A" w:rsidRPr="00C52ED3" w:rsidRDefault="00BC389A" w:rsidP="00BC389A">
      <w:pPr>
        <w:widowControl w:val="0"/>
        <w:spacing w:after="48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д. </w:t>
      </w:r>
      <w:proofErr w:type="spellStart"/>
      <w:r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Быданово</w:t>
      </w:r>
      <w:proofErr w:type="spellEnd"/>
      <w:r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389A" w:rsidRPr="00BC389A" w:rsidRDefault="00BC389A" w:rsidP="00255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9A">
        <w:rPr>
          <w:rFonts w:ascii="Times New Roman" w:hAnsi="Times New Roman"/>
          <w:b/>
          <w:sz w:val="28"/>
          <w:szCs w:val="28"/>
        </w:rPr>
        <w:t xml:space="preserve">Об утверждении перечня кодов подвидов по видам доходов, главным администратором которых является 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Быдано</w:t>
      </w:r>
      <w:r w:rsidRPr="00BC389A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Pr="00BC38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C389A"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 w:rsidRPr="00BC389A">
        <w:rPr>
          <w:rFonts w:ascii="Times New Roman" w:hAnsi="Times New Roman"/>
          <w:b/>
          <w:sz w:val="28"/>
          <w:szCs w:val="28"/>
        </w:rPr>
        <w:t xml:space="preserve"> района Кировской области,</w:t>
      </w:r>
    </w:p>
    <w:p w:rsidR="00BC389A" w:rsidRDefault="0094731B" w:rsidP="00255696">
      <w:pPr>
        <w:widowControl w:val="0"/>
        <w:spacing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на 2024 год и на плановый период 2025 и 2026</w:t>
      </w:r>
      <w:r w:rsidR="00BC389A" w:rsidRPr="00BC389A">
        <w:rPr>
          <w:rFonts w:ascii="Times New Roman" w:hAnsi="Times New Roman"/>
          <w:b/>
          <w:sz w:val="28"/>
          <w:szCs w:val="28"/>
        </w:rPr>
        <w:t xml:space="preserve"> годов</w:t>
      </w:r>
      <w:r w:rsidR="00B85E8B">
        <w:rPr>
          <w:rFonts w:ascii="Times New Roman" w:hAnsi="Times New Roman"/>
          <w:b/>
          <w:sz w:val="28"/>
          <w:szCs w:val="28"/>
        </w:rPr>
        <w:t xml:space="preserve"> (с изменениями, внесенными распоряжениями от 21.03.2024 г №9)</w:t>
      </w:r>
    </w:p>
    <w:p w:rsidR="00BC389A" w:rsidRDefault="00BC389A" w:rsidP="00BC389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>В соответствии со статьей 20 Бюджетного кодекса Российской Федерации:</w:t>
      </w:r>
    </w:p>
    <w:p w:rsidR="00255696" w:rsidRDefault="00BC389A" w:rsidP="0025569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 xml:space="preserve">1. Утвердить перечень кодов подвидов по видам доходов, главным администратором которых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Быдано</w:t>
      </w:r>
      <w:r w:rsidRPr="00BC389A">
        <w:rPr>
          <w:rFonts w:ascii="Times New Roman" w:hAnsi="Times New Roman"/>
          <w:sz w:val="28"/>
          <w:szCs w:val="28"/>
        </w:rPr>
        <w:t>вского</w:t>
      </w:r>
      <w:proofErr w:type="spellEnd"/>
      <w:r w:rsidRPr="00BC389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C389A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BC389A">
        <w:rPr>
          <w:rFonts w:ascii="Times New Roman" w:hAnsi="Times New Roman"/>
          <w:sz w:val="28"/>
          <w:szCs w:val="28"/>
        </w:rPr>
        <w:t xml:space="preserve"> р</w:t>
      </w:r>
      <w:r w:rsidR="0094731B">
        <w:rPr>
          <w:rFonts w:ascii="Times New Roman" w:hAnsi="Times New Roman"/>
          <w:sz w:val="28"/>
          <w:szCs w:val="28"/>
        </w:rPr>
        <w:t>айона Кировской области, на 2024</w:t>
      </w:r>
      <w:r w:rsidRPr="00BC389A">
        <w:rPr>
          <w:rFonts w:ascii="Times New Roman" w:hAnsi="Times New Roman"/>
          <w:sz w:val="28"/>
          <w:szCs w:val="28"/>
        </w:rPr>
        <w:t xml:space="preserve"> год и плано</w:t>
      </w:r>
      <w:r w:rsidR="0094731B">
        <w:rPr>
          <w:rFonts w:ascii="Times New Roman" w:hAnsi="Times New Roman"/>
          <w:sz w:val="28"/>
          <w:szCs w:val="28"/>
        </w:rPr>
        <w:t>вый период 2025 и 2026</w:t>
      </w:r>
      <w:r w:rsidRPr="00BC389A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BC389A" w:rsidRPr="00255696" w:rsidRDefault="00BC389A" w:rsidP="0025569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 xml:space="preserve">2.  Контроль за исполнением настоящего распоряжения возложить на </w:t>
      </w:r>
      <w:r w:rsidR="00932D4D">
        <w:rPr>
          <w:rFonts w:ascii="Times New Roman" w:hAnsi="Times New Roman"/>
          <w:sz w:val="28"/>
          <w:szCs w:val="28"/>
        </w:rPr>
        <w:t xml:space="preserve">старшего </w:t>
      </w:r>
      <w:r w:rsidR="00255696">
        <w:rPr>
          <w:rFonts w:ascii="Times New Roman" w:hAnsi="Times New Roman"/>
          <w:sz w:val="28"/>
          <w:szCs w:val="28"/>
        </w:rPr>
        <w:t>инспектора - бухгалтера Беляеву С.И</w:t>
      </w:r>
      <w:r w:rsidRPr="00BC389A">
        <w:rPr>
          <w:rFonts w:ascii="Times New Roman" w:hAnsi="Times New Roman"/>
          <w:sz w:val="28"/>
          <w:szCs w:val="28"/>
        </w:rPr>
        <w:t>.</w:t>
      </w:r>
    </w:p>
    <w:p w:rsidR="00BC389A" w:rsidRDefault="00BC389A" w:rsidP="00BC389A">
      <w:pPr>
        <w:ind w:left="709"/>
        <w:jc w:val="both"/>
        <w:rPr>
          <w:sz w:val="28"/>
          <w:szCs w:val="28"/>
          <w:u w:val="single"/>
        </w:rPr>
      </w:pPr>
    </w:p>
    <w:p w:rsidR="00BC389A" w:rsidRDefault="00BC389A" w:rsidP="00BC389A">
      <w:pPr>
        <w:jc w:val="both"/>
        <w:rPr>
          <w:sz w:val="28"/>
          <w:szCs w:val="28"/>
        </w:rPr>
      </w:pPr>
    </w:p>
    <w:p w:rsidR="00883833" w:rsidRDefault="00883833" w:rsidP="00BC389A"/>
    <w:p w:rsidR="00255696" w:rsidRDefault="00255696" w:rsidP="00BC389A"/>
    <w:p w:rsidR="00255696" w:rsidRDefault="00255696" w:rsidP="0025569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>Быдановского</w:t>
      </w:r>
      <w:proofErr w:type="spellEnd"/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55696" w:rsidRPr="00A47DAB" w:rsidRDefault="00255696" w:rsidP="0025569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А.А.Городилов</w:t>
      </w:r>
    </w:p>
    <w:p w:rsidR="00255696" w:rsidRDefault="00255696" w:rsidP="00255696">
      <w:pPr>
        <w:widowControl w:val="0"/>
        <w:spacing w:after="197" w:line="240" w:lineRule="auto"/>
        <w:ind w:left="100" w:right="20" w:firstLine="4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5696" w:rsidRDefault="00255696" w:rsidP="00BC389A"/>
    <w:p w:rsidR="00255696" w:rsidRDefault="00255696" w:rsidP="00BC389A"/>
    <w:p w:rsidR="00255696" w:rsidRDefault="00255696" w:rsidP="00BC389A"/>
    <w:p w:rsidR="00B85E8B" w:rsidRDefault="00B85E8B" w:rsidP="00BC389A">
      <w:bookmarkStart w:id="0" w:name="_GoBack"/>
      <w:bookmarkEnd w:id="0"/>
    </w:p>
    <w:p w:rsidR="00E6289B" w:rsidRDefault="00E6289B" w:rsidP="00E6289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6289B" w:rsidRDefault="00E6289B" w:rsidP="00E628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6289B" w:rsidRDefault="00E6289B" w:rsidP="00E628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 администрации</w:t>
      </w:r>
      <w:proofErr w:type="gramEnd"/>
    </w:p>
    <w:p w:rsidR="00E6289B" w:rsidRDefault="00E6289B" w:rsidP="00E628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6289B" w:rsidRDefault="00E6289B" w:rsidP="00E628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поселения от 08.12.2023 № 22</w:t>
      </w:r>
    </w:p>
    <w:p w:rsidR="00E6289B" w:rsidRDefault="00E6289B" w:rsidP="00AB33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339F" w:rsidRPr="00AB339F" w:rsidRDefault="00AB339F" w:rsidP="00AB33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339F">
        <w:rPr>
          <w:rFonts w:ascii="Times New Roman" w:hAnsi="Times New Roman"/>
          <w:b/>
          <w:sz w:val="28"/>
          <w:szCs w:val="28"/>
        </w:rPr>
        <w:t>ПЕРЕЧЕНЬ</w:t>
      </w:r>
    </w:p>
    <w:p w:rsidR="00AB339F" w:rsidRDefault="00AB339F" w:rsidP="00AB339F">
      <w:pPr>
        <w:tabs>
          <w:tab w:val="left" w:pos="920"/>
          <w:tab w:val="center" w:pos="7951"/>
          <w:tab w:val="left" w:pos="978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339F">
        <w:rPr>
          <w:rFonts w:ascii="Times New Roman" w:hAnsi="Times New Roman"/>
          <w:b/>
          <w:sz w:val="28"/>
          <w:szCs w:val="28"/>
        </w:rPr>
        <w:t xml:space="preserve">кодов подвидов по видам доходов, главным администратором которых является администрация </w:t>
      </w:r>
      <w:proofErr w:type="spellStart"/>
      <w:r w:rsidRPr="00AB339F">
        <w:rPr>
          <w:rFonts w:ascii="Times New Roman" w:hAnsi="Times New Roman"/>
          <w:b/>
          <w:sz w:val="28"/>
          <w:szCs w:val="28"/>
        </w:rPr>
        <w:t>Быдановского</w:t>
      </w:r>
      <w:proofErr w:type="spellEnd"/>
      <w:r w:rsidRPr="00AB339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AB339F"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 w:rsidRPr="00AB339F">
        <w:rPr>
          <w:rFonts w:ascii="Times New Roman" w:hAnsi="Times New Roman"/>
          <w:b/>
          <w:sz w:val="28"/>
          <w:szCs w:val="28"/>
        </w:rPr>
        <w:t xml:space="preserve"> </w:t>
      </w:r>
      <w:r w:rsidR="00F41216">
        <w:rPr>
          <w:rFonts w:ascii="Times New Roman" w:hAnsi="Times New Roman"/>
          <w:b/>
          <w:sz w:val="28"/>
          <w:szCs w:val="28"/>
        </w:rPr>
        <w:t>района Кировской области на 2024 год и плановый период 2025 и 2026</w:t>
      </w:r>
      <w:r w:rsidRPr="00AB339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B339F" w:rsidRDefault="00AB339F" w:rsidP="00AB339F">
      <w:pPr>
        <w:tabs>
          <w:tab w:val="left" w:pos="920"/>
          <w:tab w:val="center" w:pos="7951"/>
          <w:tab w:val="left" w:pos="978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6662"/>
      </w:tblGrid>
      <w:tr w:rsidR="00B85E8B" w:rsidRPr="00AB339F" w:rsidTr="00FD5428">
        <w:trPr>
          <w:trHeight w:val="7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AB339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339F">
              <w:rPr>
                <w:rFonts w:ascii="Times New Roman" w:hAnsi="Times New Roman"/>
                <w:sz w:val="28"/>
                <w:szCs w:val="28"/>
              </w:rPr>
              <w:t>Код  бюджетной</w:t>
            </w:r>
            <w:proofErr w:type="gramEnd"/>
          </w:p>
          <w:p w:rsidR="00B85E8B" w:rsidRPr="00AB339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AB339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B85E8B" w:rsidRPr="00AB339F" w:rsidTr="00FD5428">
        <w:trPr>
          <w:trHeight w:val="7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 xml:space="preserve"> 000 1 08 04020 01 1000 110</w:t>
            </w:r>
          </w:p>
          <w:p w:rsidR="00B85E8B" w:rsidRPr="000739C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B85E8B" w:rsidRPr="00AB339F" w:rsidTr="00FD5428">
        <w:trPr>
          <w:trHeight w:val="7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B" w:rsidRPr="000739CF" w:rsidRDefault="00B85E8B" w:rsidP="00FD542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000 1 17 15030 10 5174 150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B" w:rsidRPr="000739CF" w:rsidRDefault="00B85E8B" w:rsidP="00FD5428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 xml:space="preserve">Инициативные платежи, зачисляемые в бюджеты сельских поселений (Инициативный проект «Устройство беговой дорожки в дер. </w:t>
            </w:r>
            <w:proofErr w:type="spellStart"/>
            <w:r w:rsidRPr="000739CF">
              <w:rPr>
                <w:rFonts w:ascii="Times New Roman" w:hAnsi="Times New Roman"/>
                <w:sz w:val="26"/>
                <w:szCs w:val="26"/>
              </w:rPr>
              <w:t>Быданово</w:t>
            </w:r>
            <w:proofErr w:type="spellEnd"/>
            <w:r w:rsidRPr="000739CF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</w:tr>
      <w:tr w:rsidR="00B85E8B" w:rsidRPr="00AB339F" w:rsidTr="00FD5428">
        <w:trPr>
          <w:trHeight w:val="7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B" w:rsidRPr="00D224F3" w:rsidRDefault="00B85E8B" w:rsidP="00FD542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000 </w:t>
            </w:r>
            <w:r w:rsidRPr="00D224F3">
              <w:rPr>
                <w:rFonts w:ascii="Times New Roman" w:hAnsi="Times New Roman"/>
                <w:sz w:val="26"/>
                <w:szCs w:val="26"/>
              </w:rPr>
              <w:t>2 02 29999 10 0010 150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B" w:rsidRPr="00D224F3" w:rsidRDefault="00B85E8B" w:rsidP="00FD5428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4F3">
              <w:rPr>
                <w:rFonts w:ascii="Times New Roman" w:hAnsi="Times New Roman"/>
                <w:sz w:val="26"/>
                <w:szCs w:val="26"/>
              </w:rPr>
              <w:t xml:space="preserve">Прочие субсидии бюджетам сельских  поселений (Субсидии местным </w:t>
            </w:r>
            <w:proofErr w:type="spellStart"/>
            <w:r w:rsidRPr="00D224F3">
              <w:rPr>
                <w:rFonts w:ascii="Times New Roman" w:hAnsi="Times New Roman"/>
                <w:sz w:val="26"/>
                <w:szCs w:val="26"/>
              </w:rPr>
              <w:t>бджетам</w:t>
            </w:r>
            <w:proofErr w:type="spellEnd"/>
            <w:r w:rsidRPr="00D224F3">
              <w:rPr>
                <w:rFonts w:ascii="Times New Roman" w:hAnsi="Times New Roman"/>
                <w:sz w:val="26"/>
                <w:szCs w:val="26"/>
              </w:rPr>
              <w:t xml:space="preserve"> из областного бюджета на </w:t>
            </w:r>
            <w:proofErr w:type="spellStart"/>
            <w:r w:rsidRPr="00D224F3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D224F3">
              <w:rPr>
                <w:rFonts w:ascii="Times New Roman" w:hAnsi="Times New Roman"/>
                <w:sz w:val="26"/>
                <w:szCs w:val="26"/>
              </w:rPr>
              <w:t xml:space="preserve"> инвестиционных программ и проектов развития общественной инфраструктуры Кировской области)</w:t>
            </w:r>
          </w:p>
        </w:tc>
      </w:tr>
      <w:tr w:rsidR="00B85E8B" w:rsidRPr="00AB339F" w:rsidTr="00FD5428">
        <w:trPr>
          <w:trHeight w:val="7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000 2 02 49999 10 0001 150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Прочие межбюджетные трансферты передаваемые бюджетам сельских поселений (межбюджетные трансферты,  направленные на активизацию работы органов местного самоуправления городских и сельских поселений области по введению самообложения граждан).</w:t>
            </w:r>
          </w:p>
        </w:tc>
      </w:tr>
      <w:tr w:rsidR="00B85E8B" w:rsidRPr="00AB339F" w:rsidTr="00FD5428">
        <w:trPr>
          <w:trHeight w:val="7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000 2 02 49999 10 0002 150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Прочие межбюджетные трансферты передаваемые бюджетам сельских поселений (средства резервного фонда администрации района бюджетам  сельских поселений).</w:t>
            </w:r>
          </w:p>
        </w:tc>
      </w:tr>
      <w:tr w:rsidR="00B85E8B" w:rsidRPr="00AB339F" w:rsidTr="00FD5428">
        <w:trPr>
          <w:trHeight w:val="7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000 2 02 49999 10 0003 150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Прочие межбюджетные трансферты передаваемые бюджетам сельских поселений (иные межбюджетные трансферты на поддержку мер по обеспечению сбалансированности бюджетов)</w:t>
            </w:r>
          </w:p>
        </w:tc>
      </w:tr>
      <w:tr w:rsidR="00B85E8B" w:rsidRPr="00AB339F" w:rsidTr="00FD5428">
        <w:trPr>
          <w:trHeight w:val="27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lastRenderedPageBreak/>
              <w:t>000 2 02 49999 10 0038 150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8B" w:rsidRPr="000739CF" w:rsidRDefault="00B85E8B" w:rsidP="00FD54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9CF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 (иные межбюджетные трансферты на реализацию природоохранных мероприятий)</w:t>
            </w:r>
          </w:p>
        </w:tc>
      </w:tr>
    </w:tbl>
    <w:p w:rsidR="00255696" w:rsidRDefault="00255696" w:rsidP="00BC389A"/>
    <w:sectPr w:rsidR="00255696" w:rsidSect="00BC389A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30F"/>
    <w:multiLevelType w:val="hybridMultilevel"/>
    <w:tmpl w:val="99C21394"/>
    <w:lvl w:ilvl="0" w:tplc="947E2D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89A"/>
    <w:rsid w:val="000E0BC3"/>
    <w:rsid w:val="00255696"/>
    <w:rsid w:val="003226E3"/>
    <w:rsid w:val="003A34DF"/>
    <w:rsid w:val="00525FEB"/>
    <w:rsid w:val="007B6738"/>
    <w:rsid w:val="00883833"/>
    <w:rsid w:val="00932D4D"/>
    <w:rsid w:val="0094731B"/>
    <w:rsid w:val="00AB339F"/>
    <w:rsid w:val="00AF5C76"/>
    <w:rsid w:val="00B85E8B"/>
    <w:rsid w:val="00BC389A"/>
    <w:rsid w:val="00C9512D"/>
    <w:rsid w:val="00E6289B"/>
    <w:rsid w:val="00E65431"/>
    <w:rsid w:val="00E740EA"/>
    <w:rsid w:val="00F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053F"/>
  <w15:docId w15:val="{4738A015-8AE5-40C0-B472-1977451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BC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62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UserOK</cp:lastModifiedBy>
  <cp:revision>10</cp:revision>
  <cp:lastPrinted>2023-12-13T11:49:00Z</cp:lastPrinted>
  <dcterms:created xsi:type="dcterms:W3CDTF">2019-12-09T14:07:00Z</dcterms:created>
  <dcterms:modified xsi:type="dcterms:W3CDTF">2024-03-25T12:55:00Z</dcterms:modified>
</cp:coreProperties>
</file>