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BC" w:rsidRPr="006D5FBC" w:rsidRDefault="006D5FBC" w:rsidP="007401FC">
      <w:pPr>
        <w:spacing w:before="360"/>
        <w:jc w:val="center"/>
        <w:rPr>
          <w:b/>
          <w:sz w:val="28"/>
          <w:szCs w:val="20"/>
        </w:rPr>
      </w:pPr>
      <w:r w:rsidRPr="006D5FBC">
        <w:rPr>
          <w:b/>
          <w:sz w:val="28"/>
          <w:szCs w:val="20"/>
        </w:rPr>
        <w:t>АДМИНИСТРАЦИЯ                                                                             БЫДАНОВСКОГО СЕЛЬСКОГО ПОСЕЛЕНИЯ</w:t>
      </w:r>
    </w:p>
    <w:p w:rsidR="006D5FBC" w:rsidRPr="006D5FBC" w:rsidRDefault="006D5FBC" w:rsidP="006D5FBC">
      <w:pPr>
        <w:jc w:val="center"/>
        <w:rPr>
          <w:b/>
          <w:sz w:val="28"/>
          <w:szCs w:val="20"/>
        </w:rPr>
      </w:pPr>
      <w:r w:rsidRPr="006D5FBC">
        <w:rPr>
          <w:b/>
          <w:sz w:val="28"/>
          <w:szCs w:val="20"/>
        </w:rPr>
        <w:t>БЕЛОХОЛУНИЦКОГО   РАЙОНА</w:t>
      </w:r>
    </w:p>
    <w:p w:rsidR="006D5FBC" w:rsidRPr="006D5FBC" w:rsidRDefault="006D5FBC" w:rsidP="006D5FBC">
      <w:pPr>
        <w:spacing w:after="360"/>
        <w:jc w:val="center"/>
        <w:rPr>
          <w:b/>
          <w:sz w:val="28"/>
          <w:szCs w:val="20"/>
        </w:rPr>
      </w:pPr>
      <w:r w:rsidRPr="006D5FBC">
        <w:rPr>
          <w:b/>
          <w:sz w:val="28"/>
          <w:szCs w:val="20"/>
        </w:rPr>
        <w:t>КИРОВСКОЙ ОБЛАСТИ</w:t>
      </w:r>
    </w:p>
    <w:p w:rsidR="006D5FBC" w:rsidRPr="006D5FBC" w:rsidRDefault="006D5FBC" w:rsidP="006D5FBC">
      <w:pPr>
        <w:tabs>
          <w:tab w:val="left" w:pos="4536"/>
        </w:tabs>
        <w:spacing w:after="360"/>
        <w:jc w:val="center"/>
        <w:rPr>
          <w:b/>
          <w:sz w:val="32"/>
          <w:szCs w:val="20"/>
        </w:rPr>
      </w:pPr>
      <w:r w:rsidRPr="006D5FBC">
        <w:rPr>
          <w:b/>
          <w:sz w:val="32"/>
          <w:szCs w:val="20"/>
        </w:rPr>
        <w:t>ПОСТАНОВЛЕНИЕ</w:t>
      </w:r>
    </w:p>
    <w:p w:rsidR="006D5FBC" w:rsidRPr="006D5FBC" w:rsidRDefault="007401FC" w:rsidP="006D5FBC">
      <w:pPr>
        <w:jc w:val="both"/>
        <w:rPr>
          <w:b/>
          <w:i/>
          <w:sz w:val="28"/>
          <w:szCs w:val="20"/>
          <w:u w:val="single"/>
        </w:rPr>
      </w:pPr>
      <w:r>
        <w:rPr>
          <w:sz w:val="28"/>
          <w:szCs w:val="20"/>
        </w:rPr>
        <w:t>28</w:t>
      </w:r>
      <w:r w:rsidR="006D5FBC" w:rsidRPr="006D5FBC">
        <w:rPr>
          <w:sz w:val="28"/>
          <w:szCs w:val="20"/>
        </w:rPr>
        <w:t>.07.2023</w:t>
      </w:r>
      <w:r w:rsidR="006D5FBC" w:rsidRPr="006D5FBC">
        <w:rPr>
          <w:sz w:val="28"/>
          <w:szCs w:val="20"/>
        </w:rPr>
        <w:tab/>
      </w:r>
      <w:r w:rsidR="006D5FBC" w:rsidRPr="006D5FBC">
        <w:rPr>
          <w:sz w:val="28"/>
          <w:szCs w:val="20"/>
        </w:rPr>
        <w:tab/>
      </w:r>
      <w:r w:rsidR="006D5FBC" w:rsidRPr="006D5FBC">
        <w:rPr>
          <w:sz w:val="28"/>
          <w:szCs w:val="20"/>
        </w:rPr>
        <w:tab/>
      </w:r>
      <w:r w:rsidR="006D5FBC" w:rsidRPr="006D5FBC">
        <w:rPr>
          <w:sz w:val="28"/>
          <w:szCs w:val="20"/>
        </w:rPr>
        <w:tab/>
      </w:r>
      <w:r w:rsidR="006D5FBC" w:rsidRPr="006D5FBC">
        <w:rPr>
          <w:sz w:val="28"/>
          <w:szCs w:val="20"/>
        </w:rPr>
        <w:tab/>
      </w:r>
      <w:r w:rsidR="006D5FBC" w:rsidRPr="006D5FBC">
        <w:rPr>
          <w:sz w:val="28"/>
          <w:szCs w:val="20"/>
        </w:rPr>
        <w:tab/>
      </w:r>
      <w:r w:rsidR="006D5FBC" w:rsidRPr="006D5FBC">
        <w:rPr>
          <w:sz w:val="28"/>
          <w:szCs w:val="20"/>
        </w:rPr>
        <w:tab/>
      </w:r>
      <w:r w:rsidR="006D5FBC" w:rsidRPr="006D5FBC">
        <w:rPr>
          <w:sz w:val="28"/>
          <w:szCs w:val="20"/>
        </w:rPr>
        <w:tab/>
        <w:t xml:space="preserve">                    </w:t>
      </w:r>
      <w:r w:rsidR="006D5FBC">
        <w:rPr>
          <w:sz w:val="28"/>
          <w:szCs w:val="20"/>
        </w:rPr>
        <w:t xml:space="preserve">        </w:t>
      </w:r>
      <w:r w:rsidR="006D5FBC" w:rsidRPr="006D5FBC">
        <w:rPr>
          <w:sz w:val="28"/>
          <w:szCs w:val="20"/>
        </w:rPr>
        <w:t xml:space="preserve">№ </w:t>
      </w:r>
      <w:r>
        <w:rPr>
          <w:sz w:val="28"/>
          <w:szCs w:val="20"/>
        </w:rPr>
        <w:t>35</w:t>
      </w:r>
      <w:r w:rsidR="006D5FBC" w:rsidRPr="006D5FBC">
        <w:rPr>
          <w:sz w:val="28"/>
          <w:szCs w:val="20"/>
        </w:rPr>
        <w:t>-П</w:t>
      </w:r>
    </w:p>
    <w:p w:rsidR="006D5FBC" w:rsidRPr="006D5FBC" w:rsidRDefault="006D5FBC" w:rsidP="006D5FBC">
      <w:pPr>
        <w:tabs>
          <w:tab w:val="left" w:pos="4536"/>
        </w:tabs>
        <w:spacing w:after="480"/>
        <w:jc w:val="center"/>
        <w:rPr>
          <w:sz w:val="28"/>
          <w:szCs w:val="28"/>
        </w:rPr>
      </w:pPr>
      <w:r w:rsidRPr="006D5FBC">
        <w:rPr>
          <w:sz w:val="28"/>
          <w:szCs w:val="28"/>
        </w:rPr>
        <w:t>д. Быданово</w:t>
      </w:r>
    </w:p>
    <w:p w:rsidR="007662CB" w:rsidRPr="007B41AB" w:rsidRDefault="00BD7FC8" w:rsidP="006D5FB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D8044B">
        <w:rPr>
          <w:b/>
          <w:sz w:val="28"/>
          <w:szCs w:val="28"/>
        </w:rPr>
        <w:t xml:space="preserve">утверждении Порядка пользования спортивными объектами, находящимися в собственности </w:t>
      </w:r>
      <w:r w:rsidR="005B3F76">
        <w:rPr>
          <w:b/>
          <w:sz w:val="28"/>
          <w:szCs w:val="28"/>
        </w:rPr>
        <w:t xml:space="preserve">муниципального образования </w:t>
      </w:r>
      <w:r w:rsidR="006D5FBC">
        <w:rPr>
          <w:b/>
          <w:sz w:val="28"/>
          <w:szCs w:val="28"/>
        </w:rPr>
        <w:t>Быдановское сельское поселение Белохолуницкого района Кировской области</w:t>
      </w:r>
      <w:r w:rsidR="005B3F76" w:rsidRPr="007B41AB">
        <w:rPr>
          <w:b/>
          <w:sz w:val="28"/>
          <w:szCs w:val="28"/>
        </w:rPr>
        <w:t xml:space="preserve"> </w:t>
      </w:r>
    </w:p>
    <w:p w:rsidR="00D8044B" w:rsidRPr="004E6559" w:rsidRDefault="009764DF" w:rsidP="006D5FBC">
      <w:pPr>
        <w:spacing w:line="276" w:lineRule="auto"/>
        <w:ind w:firstLine="720"/>
        <w:jc w:val="both"/>
        <w:rPr>
          <w:sz w:val="28"/>
          <w:szCs w:val="28"/>
        </w:rPr>
      </w:pPr>
      <w:r w:rsidRPr="00C41AC2">
        <w:rPr>
          <w:color w:val="000000" w:themeColor="text1"/>
          <w:sz w:val="28"/>
          <w:szCs w:val="28"/>
        </w:rPr>
        <w:t xml:space="preserve">В соответствии </w:t>
      </w:r>
      <w:r w:rsidR="00D8044B" w:rsidRPr="00013D33">
        <w:rPr>
          <w:bCs/>
          <w:sz w:val="28"/>
          <w:szCs w:val="28"/>
          <w:lang w:eastAsia="en-US"/>
        </w:rPr>
        <w:t>п.14 ч.1, ч.3 ст.14</w:t>
      </w:r>
      <w:r w:rsidR="00D8044B" w:rsidRPr="00013D33">
        <w:rPr>
          <w:sz w:val="28"/>
          <w:szCs w:val="28"/>
        </w:rPr>
        <w:t xml:space="preserve"> </w:t>
      </w:r>
      <w:r w:rsidR="00D8044B" w:rsidRPr="00013D33">
        <w:rPr>
          <w:sz w:val="28"/>
          <w:szCs w:val="28"/>
          <w:shd w:val="clear" w:color="auto" w:fill="FFFFFF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 w:rsidR="00D8044B" w:rsidRPr="00013D33">
        <w:rPr>
          <w:sz w:val="28"/>
          <w:szCs w:val="28"/>
        </w:rPr>
        <w:t>Федеральным законом от 04.12.2007 №329-ФЗ «О физической культуре и спорте в Российской Федерации»</w:t>
      </w:r>
      <w:r w:rsidR="00D8044B">
        <w:rPr>
          <w:sz w:val="28"/>
          <w:szCs w:val="28"/>
        </w:rPr>
        <w:t>:</w:t>
      </w:r>
    </w:p>
    <w:p w:rsidR="00D8044B" w:rsidRPr="00867CB0" w:rsidRDefault="009764DF" w:rsidP="006D5FB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6D5FBC">
        <w:rPr>
          <w:sz w:val="28"/>
          <w:szCs w:val="28"/>
        </w:rPr>
        <w:t xml:space="preserve">Утвердить </w:t>
      </w:r>
      <w:r w:rsidR="00D8044B" w:rsidRPr="00867CB0">
        <w:rPr>
          <w:sz w:val="28"/>
          <w:szCs w:val="28"/>
        </w:rPr>
        <w:t xml:space="preserve">Порядок </w:t>
      </w:r>
      <w:r w:rsidR="00D8044B">
        <w:rPr>
          <w:sz w:val="28"/>
          <w:szCs w:val="28"/>
        </w:rPr>
        <w:t xml:space="preserve">пользования спортивными объектами, находящимися в собственности муниципального образования </w:t>
      </w:r>
      <w:r w:rsidR="006D5FBC">
        <w:rPr>
          <w:sz w:val="28"/>
          <w:szCs w:val="28"/>
        </w:rPr>
        <w:t>Быдановское сельское поселение Белохолуницкого района Кировской области согласно приложению</w:t>
      </w:r>
      <w:r w:rsidR="00D8044B" w:rsidRPr="00867CB0">
        <w:rPr>
          <w:sz w:val="28"/>
          <w:szCs w:val="28"/>
        </w:rPr>
        <w:t>.</w:t>
      </w:r>
    </w:p>
    <w:p w:rsidR="009764DF" w:rsidRPr="00C41AC2" w:rsidRDefault="009764DF" w:rsidP="006D5FB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41AC2">
        <w:rPr>
          <w:sz w:val="28"/>
          <w:szCs w:val="28"/>
        </w:rPr>
        <w:t xml:space="preserve">2. </w:t>
      </w:r>
      <w:r>
        <w:rPr>
          <w:spacing w:val="2"/>
          <w:sz w:val="28"/>
          <w:szCs w:val="28"/>
        </w:rPr>
        <w:t>Постановление вступает в силу со дня его официального опубликования.</w:t>
      </w:r>
      <w:r w:rsidRPr="00C41AC2">
        <w:rPr>
          <w:sz w:val="28"/>
          <w:szCs w:val="28"/>
        </w:rPr>
        <w:t xml:space="preserve">  </w:t>
      </w:r>
    </w:p>
    <w:p w:rsidR="007662CB" w:rsidRPr="006D5FBC" w:rsidRDefault="00EC63FA" w:rsidP="006D5FBC">
      <w:pPr>
        <w:shd w:val="clear" w:color="auto" w:fill="FFFFFF"/>
        <w:tabs>
          <w:tab w:val="left" w:pos="567"/>
        </w:tabs>
        <w:spacing w:after="72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64DF">
        <w:rPr>
          <w:sz w:val="28"/>
          <w:szCs w:val="28"/>
        </w:rPr>
        <w:t>3. </w:t>
      </w:r>
      <w:r w:rsidR="009764DF" w:rsidRPr="00C41AC2">
        <w:rPr>
          <w:sz w:val="28"/>
          <w:szCs w:val="28"/>
        </w:rPr>
        <w:t>Контроль за выполнением насто</w:t>
      </w:r>
      <w:r w:rsidR="009764DF">
        <w:rPr>
          <w:sz w:val="28"/>
          <w:szCs w:val="28"/>
        </w:rPr>
        <w:t>ящего постановления оставляю за собой.</w:t>
      </w:r>
    </w:p>
    <w:p w:rsidR="007B41AB" w:rsidRDefault="005F0559" w:rsidP="006D5FB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D5FBC">
        <w:rPr>
          <w:sz w:val="28"/>
          <w:szCs w:val="28"/>
        </w:rPr>
        <w:t>Быдановского</w:t>
      </w:r>
    </w:p>
    <w:p w:rsidR="007662CB" w:rsidRDefault="006D5FBC" w:rsidP="006D5FB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А.А. Городилов</w:t>
      </w:r>
      <w:r w:rsidR="00BD7FC8">
        <w:rPr>
          <w:sz w:val="28"/>
          <w:szCs w:val="28"/>
        </w:rPr>
        <w:t xml:space="preserve">                                         </w:t>
      </w:r>
    </w:p>
    <w:p w:rsidR="007662CB" w:rsidRDefault="007662CB">
      <w:pPr>
        <w:jc w:val="center"/>
        <w:rPr>
          <w:b/>
          <w:sz w:val="28"/>
          <w:szCs w:val="28"/>
        </w:rPr>
      </w:pPr>
    </w:p>
    <w:p w:rsidR="007662CB" w:rsidRDefault="007401FC" w:rsidP="006D5FBC">
      <w:pPr>
        <w:jc w:val="both"/>
        <w:rPr>
          <w:b/>
          <w:sz w:val="28"/>
          <w:szCs w:val="28"/>
        </w:rPr>
      </w:pPr>
      <w:r w:rsidRPr="007401FC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органов местного самоуправления муниципального образования Быдановское сельское поселение Белохолуницкого района Кировской области в сети «Интернет» на едином Интернет-портале </w:t>
      </w:r>
      <w:hyperlink r:id="rId6" w:history="1">
        <w:r w:rsidRPr="007401FC">
          <w:rPr>
            <w:b/>
            <w:bCs/>
            <w:color w:val="0000FF"/>
            <w:sz w:val="28"/>
            <w:u w:val="single"/>
            <w:shd w:val="clear" w:color="auto" w:fill="FFFFFF"/>
          </w:rPr>
          <w:t>https://bydanovskoe-r43.gosweb.gosuslugi.ru</w:t>
        </w:r>
      </w:hyperlink>
    </w:p>
    <w:p w:rsidR="007662CB" w:rsidRDefault="007662CB">
      <w:pPr>
        <w:jc w:val="center"/>
        <w:rPr>
          <w:b/>
          <w:sz w:val="28"/>
          <w:szCs w:val="28"/>
        </w:rPr>
      </w:pPr>
    </w:p>
    <w:p w:rsidR="007401FC" w:rsidRDefault="007401FC" w:rsidP="007401FC">
      <w:pPr>
        <w:spacing w:after="200" w:line="276" w:lineRule="auto"/>
        <w:rPr>
          <w:b/>
          <w:sz w:val="28"/>
          <w:szCs w:val="28"/>
        </w:rPr>
      </w:pPr>
    </w:p>
    <w:p w:rsidR="007662CB" w:rsidRDefault="00BD7FC8" w:rsidP="007401FC">
      <w:pPr>
        <w:spacing w:after="200" w:line="276" w:lineRule="auto"/>
        <w:jc w:val="right"/>
      </w:pPr>
      <w:bookmarkStart w:id="0" w:name="_GoBack"/>
      <w:bookmarkEnd w:id="0"/>
      <w:r>
        <w:lastRenderedPageBreak/>
        <w:t>ПРИЛОЖЕНИЕ</w:t>
      </w:r>
    </w:p>
    <w:p w:rsidR="007662CB" w:rsidRDefault="00BD7FC8" w:rsidP="00EF2F48">
      <w:pPr>
        <w:widowControl w:val="0"/>
        <w:autoSpaceDE w:val="0"/>
        <w:spacing w:line="297" w:lineRule="atLeast"/>
        <w:ind w:left="5063"/>
        <w:jc w:val="right"/>
      </w:pPr>
      <w:r>
        <w:t xml:space="preserve">к постановлению администрации   </w:t>
      </w:r>
      <w:r w:rsidR="005F0559">
        <w:t xml:space="preserve">    </w:t>
      </w:r>
      <w:r w:rsidR="006D5FBC">
        <w:t>Быдановского сельского поселения</w:t>
      </w:r>
      <w:r>
        <w:t xml:space="preserve"> </w:t>
      </w:r>
    </w:p>
    <w:p w:rsidR="007662CB" w:rsidRDefault="00BD7FC8" w:rsidP="00EF2F48">
      <w:pPr>
        <w:widowControl w:val="0"/>
        <w:autoSpaceDE w:val="0"/>
        <w:spacing w:line="297" w:lineRule="atLeast"/>
        <w:ind w:left="5063"/>
        <w:jc w:val="right"/>
      </w:pPr>
      <w:r>
        <w:t xml:space="preserve">          </w:t>
      </w:r>
      <w:r w:rsidR="007401FC">
        <w:t>от 28.07.2023 № 35-П</w:t>
      </w:r>
    </w:p>
    <w:p w:rsidR="007662CB" w:rsidRDefault="007662CB">
      <w:pPr>
        <w:widowControl w:val="0"/>
        <w:autoSpaceDE w:val="0"/>
        <w:spacing w:line="297" w:lineRule="atLeast"/>
        <w:ind w:left="5063"/>
        <w:jc w:val="center"/>
      </w:pPr>
    </w:p>
    <w:p w:rsidR="009764DF" w:rsidRDefault="009764DF">
      <w:pPr>
        <w:widowControl w:val="0"/>
        <w:autoSpaceDE w:val="0"/>
        <w:spacing w:line="297" w:lineRule="atLeast"/>
        <w:ind w:left="5063"/>
        <w:jc w:val="center"/>
      </w:pPr>
    </w:p>
    <w:p w:rsidR="009764DF" w:rsidRDefault="009764DF">
      <w:pPr>
        <w:widowControl w:val="0"/>
        <w:autoSpaceDE w:val="0"/>
        <w:spacing w:line="297" w:lineRule="atLeast"/>
        <w:ind w:left="5063"/>
        <w:jc w:val="center"/>
      </w:pPr>
    </w:p>
    <w:p w:rsidR="009764DF" w:rsidRDefault="009764DF" w:rsidP="009764DF"/>
    <w:p w:rsidR="009764DF" w:rsidRPr="007B41AB" w:rsidRDefault="00D8044B" w:rsidP="009764DF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пользования спортивными объектами, находящимися в собственности муниципального образования </w:t>
      </w:r>
      <w:r w:rsidR="006D5FBC">
        <w:rPr>
          <w:b/>
          <w:sz w:val="28"/>
          <w:szCs w:val="28"/>
        </w:rPr>
        <w:t>Быдановское сельское поселение Белохолуницкого района Кировской области</w:t>
      </w:r>
    </w:p>
    <w:p w:rsidR="009764DF" w:rsidRDefault="009764DF" w:rsidP="009764DF">
      <w:pPr>
        <w:jc w:val="center"/>
        <w:rPr>
          <w:b/>
          <w:sz w:val="28"/>
          <w:szCs w:val="28"/>
        </w:rPr>
      </w:pPr>
    </w:p>
    <w:p w:rsidR="00B54BD7" w:rsidRPr="00BA096F" w:rsidRDefault="00B54BD7" w:rsidP="00B54BD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A096F">
        <w:rPr>
          <w:b/>
          <w:sz w:val="28"/>
          <w:szCs w:val="28"/>
        </w:rPr>
        <w:t>I. Общие положения</w:t>
      </w:r>
    </w:p>
    <w:p w:rsidR="00D8044B" w:rsidRPr="008B2C2A" w:rsidRDefault="00D8044B" w:rsidP="00D8044B">
      <w:pPr>
        <w:shd w:val="clear" w:color="auto" w:fill="FFFFFF"/>
        <w:ind w:firstLine="709"/>
        <w:jc w:val="both"/>
        <w:rPr>
          <w:sz w:val="28"/>
          <w:szCs w:val="28"/>
        </w:rPr>
      </w:pPr>
      <w:r w:rsidRPr="008B2C2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B2C2A">
        <w:rPr>
          <w:sz w:val="28"/>
          <w:szCs w:val="28"/>
        </w:rPr>
        <w:t xml:space="preserve">Настоящий Порядок регулирует вопросы использования населением </w:t>
      </w:r>
      <w:r>
        <w:rPr>
          <w:sz w:val="28"/>
          <w:szCs w:val="28"/>
        </w:rPr>
        <w:t xml:space="preserve">спортивными объектами, находящимися в собственности муниципального образования </w:t>
      </w:r>
      <w:r w:rsidR="006D5FBC" w:rsidRPr="006D5FBC">
        <w:rPr>
          <w:sz w:val="28"/>
          <w:szCs w:val="28"/>
        </w:rPr>
        <w:t>Быдановское сельское поселение Белохолуницкого района Кировской области</w:t>
      </w:r>
      <w:r w:rsidRPr="008B2C2A">
        <w:rPr>
          <w:sz w:val="28"/>
          <w:szCs w:val="28"/>
        </w:rPr>
        <w:t>, в целях удовлетворения потребностей населения в систематических занятиях физической культурой и спортом.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F153D9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Под объектами спорта понимаются</w:t>
      </w:r>
      <w:r w:rsidRPr="00F153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объекты недвижимого имущества или единый недвижимый комплекс, предназначенные для проведения физкультурных мероприятий и (или) спортивных мероприятий, в том числе спортивное сооружение, являющееся объектом недвижимого имущества</w:t>
      </w:r>
      <w:r w:rsidRPr="00F153D9">
        <w:rPr>
          <w:rFonts w:ascii="Times New Roman" w:hAnsi="Times New Roman"/>
          <w:sz w:val="28"/>
          <w:szCs w:val="28"/>
        </w:rPr>
        <w:t>.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C1B5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B51">
        <w:rPr>
          <w:rFonts w:ascii="Times New Roman" w:hAnsi="Times New Roman"/>
          <w:sz w:val="28"/>
          <w:szCs w:val="28"/>
        </w:rPr>
        <w:t xml:space="preserve">Объекты спорта могут использоваться населением в целях: 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B51">
        <w:rPr>
          <w:rFonts w:ascii="Times New Roman" w:hAnsi="Times New Roman"/>
          <w:sz w:val="28"/>
          <w:szCs w:val="28"/>
        </w:rPr>
        <w:t>спортивной подготовки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B51">
        <w:rPr>
          <w:rFonts w:ascii="Times New Roman" w:hAnsi="Times New Roman"/>
          <w:sz w:val="28"/>
          <w:szCs w:val="28"/>
        </w:rPr>
        <w:t>освоения образовательных программ в области физической культуры и спорта, в том числе в качестве з</w:t>
      </w:r>
      <w:r>
        <w:rPr>
          <w:rFonts w:ascii="Times New Roman" w:hAnsi="Times New Roman"/>
          <w:sz w:val="28"/>
          <w:szCs w:val="28"/>
        </w:rPr>
        <w:t>рителя</w:t>
      </w:r>
      <w:r w:rsidRPr="00DC1B51">
        <w:rPr>
          <w:rFonts w:ascii="Times New Roman" w:hAnsi="Times New Roman"/>
          <w:sz w:val="28"/>
          <w:szCs w:val="28"/>
        </w:rPr>
        <w:t xml:space="preserve">; 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B51">
        <w:rPr>
          <w:rFonts w:ascii="Times New Roman" w:hAnsi="Times New Roman"/>
          <w:sz w:val="28"/>
          <w:szCs w:val="28"/>
        </w:rPr>
        <w:t>участия в физкультурн</w:t>
      </w:r>
      <w:r>
        <w:rPr>
          <w:rFonts w:ascii="Times New Roman" w:hAnsi="Times New Roman"/>
          <w:sz w:val="28"/>
          <w:szCs w:val="28"/>
        </w:rPr>
        <w:t>ых</w:t>
      </w:r>
      <w:r w:rsidRPr="00DC1B51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ях</w:t>
      </w:r>
      <w:r w:rsidRPr="00DC1B51">
        <w:rPr>
          <w:rFonts w:ascii="Times New Roman" w:hAnsi="Times New Roman"/>
          <w:sz w:val="28"/>
          <w:szCs w:val="28"/>
        </w:rPr>
        <w:t>, спортивн</w:t>
      </w:r>
      <w:r>
        <w:rPr>
          <w:rFonts w:ascii="Times New Roman" w:hAnsi="Times New Roman"/>
          <w:sz w:val="28"/>
          <w:szCs w:val="28"/>
        </w:rPr>
        <w:t>ых</w:t>
      </w:r>
      <w:r w:rsidRPr="00DC1B51">
        <w:rPr>
          <w:rFonts w:ascii="Times New Roman" w:hAnsi="Times New Roman"/>
          <w:sz w:val="28"/>
          <w:szCs w:val="28"/>
        </w:rPr>
        <w:t xml:space="preserve"> соревновани</w:t>
      </w:r>
      <w:r>
        <w:rPr>
          <w:rFonts w:ascii="Times New Roman" w:hAnsi="Times New Roman"/>
          <w:sz w:val="28"/>
          <w:szCs w:val="28"/>
        </w:rPr>
        <w:t xml:space="preserve">ях, </w:t>
      </w:r>
    </w:p>
    <w:p w:rsidR="00D8044B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 тренировок</w:t>
      </w:r>
      <w:r w:rsidRPr="00DC1B51">
        <w:rPr>
          <w:rFonts w:ascii="Times New Roman" w:hAnsi="Times New Roman"/>
          <w:sz w:val="28"/>
          <w:szCs w:val="28"/>
        </w:rPr>
        <w:t>, в том числе в качестве з</w:t>
      </w:r>
      <w:r>
        <w:rPr>
          <w:rFonts w:ascii="Times New Roman" w:hAnsi="Times New Roman"/>
          <w:sz w:val="28"/>
          <w:szCs w:val="28"/>
        </w:rPr>
        <w:t xml:space="preserve">рителя; </w:t>
      </w:r>
    </w:p>
    <w:p w:rsidR="00D8044B" w:rsidRPr="00DC1B51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оздоров</w:t>
      </w:r>
      <w:r w:rsidRPr="00DC1B5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ения</w:t>
      </w:r>
      <w:r w:rsidRPr="00DC1B51">
        <w:rPr>
          <w:rFonts w:ascii="Times New Roman" w:hAnsi="Times New Roman"/>
          <w:sz w:val="28"/>
          <w:szCs w:val="28"/>
        </w:rPr>
        <w:t>.</w:t>
      </w:r>
    </w:p>
    <w:p w:rsidR="00D8044B" w:rsidRPr="00DC1B51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C1B5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B51">
        <w:rPr>
          <w:rFonts w:ascii="Times New Roman" w:hAnsi="Times New Roman"/>
          <w:sz w:val="28"/>
          <w:szCs w:val="28"/>
        </w:rPr>
        <w:t>Использование объектов спорта населением может осуществляться на безвозмездной, льготной и платной основе.</w:t>
      </w:r>
    </w:p>
    <w:p w:rsidR="00D8044B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B51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0A6188">
        <w:rPr>
          <w:spacing w:val="-8"/>
          <w:sz w:val="28"/>
          <w:szCs w:val="28"/>
        </w:rPr>
        <w:t xml:space="preserve">Доступ к открытым объектам спорта является свободным (кроме </w:t>
      </w:r>
      <w:r w:rsidRPr="000A6188">
        <w:rPr>
          <w:sz w:val="28"/>
          <w:szCs w:val="28"/>
        </w:rPr>
        <w:t>времени, запланированного для проведения спортивно-массовых мероприятий), не требующим оформления</w:t>
      </w:r>
      <w:r>
        <w:rPr>
          <w:sz w:val="28"/>
          <w:szCs w:val="28"/>
        </w:rPr>
        <w:t xml:space="preserve"> каких-либо разрешительных документов, за исключением случаев проведения массовых мероприятий.</w:t>
      </w:r>
    </w:p>
    <w:p w:rsidR="00D8044B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случае проведения массовых мероприятий, организатор такого мероприятия подает в Администрацию </w:t>
      </w:r>
      <w:r w:rsidR="006D5FBC">
        <w:rPr>
          <w:sz w:val="28"/>
          <w:szCs w:val="28"/>
        </w:rPr>
        <w:t>Быдановского сельского поселения</w:t>
      </w:r>
      <w:r w:rsidR="007B41AB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 в свободной форме о намерении провести такое мероприятие</w:t>
      </w:r>
      <w:r w:rsidRPr="000A6188">
        <w:rPr>
          <w:sz w:val="28"/>
          <w:szCs w:val="28"/>
        </w:rPr>
        <w:t>.</w:t>
      </w:r>
    </w:p>
    <w:p w:rsidR="00D8044B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согласовывает дату и время проведения такого мероприятия, либо отказывает в таком согласовании в связи с невозможностью обеспечить использование объекта спорта в указанных целях.</w:t>
      </w:r>
    </w:p>
    <w:p w:rsidR="00D8044B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случае проведения организованными группами спортивных мероприятий, не являющихся массовыми (кружки, секции, регулярные тренировки, физкультура и оздоровление), организатор такого мероприятия </w:t>
      </w:r>
      <w:r>
        <w:rPr>
          <w:sz w:val="28"/>
          <w:szCs w:val="28"/>
        </w:rPr>
        <w:lastRenderedPageBreak/>
        <w:t>подает в организацию, на балансе, которой стоит объект спорта заявление в свободной форме о намерении провести такое мероприятие (либо несколько однородных мероприятий).</w:t>
      </w:r>
    </w:p>
    <w:p w:rsidR="00D8044B" w:rsidRPr="000A6188" w:rsidRDefault="00D8044B" w:rsidP="00D8044B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Организация, на балансе которой стоит объект спорта согласовывает дату и время проведения такого мероприятия (мероприятий), либо отказывает в таком согласовании в связи с невозможностью обеспечить использование объекта спорта в указанных целях.</w:t>
      </w:r>
    </w:p>
    <w:p w:rsidR="00D8044B" w:rsidRPr="00D37465" w:rsidRDefault="00D8044B" w:rsidP="00D8044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37465">
        <w:rPr>
          <w:rFonts w:ascii="Times New Roman" w:hAnsi="Times New Roman"/>
          <w:sz w:val="28"/>
          <w:szCs w:val="28"/>
        </w:rPr>
        <w:t>8. Использование объектов спорта населением на платной основе осуществляется в соответствии с настоящими правилами и прейскурантом, принятым в ор</w:t>
      </w:r>
      <w:r>
        <w:rPr>
          <w:rFonts w:ascii="Times New Roman" w:hAnsi="Times New Roman"/>
          <w:sz w:val="28"/>
          <w:szCs w:val="28"/>
        </w:rPr>
        <w:t>ганизации,</w:t>
      </w:r>
      <w:r w:rsidRPr="00D37465">
        <w:rPr>
          <w:rFonts w:ascii="Times New Roman" w:hAnsi="Times New Roman"/>
          <w:sz w:val="28"/>
          <w:szCs w:val="28"/>
        </w:rPr>
        <w:t xml:space="preserve"> на балансе которой стоит объект спорта.</w:t>
      </w:r>
    </w:p>
    <w:p w:rsidR="009764DF" w:rsidRPr="00BE59C0" w:rsidRDefault="00D8044B" w:rsidP="00D804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C1B51">
        <w:rPr>
          <w:sz w:val="28"/>
          <w:szCs w:val="28"/>
        </w:rPr>
        <w:t>. Услуги, оказываемые населению на объектах спорта, должны соответствовать ГОСТ Р 52024-2003 «Услуги</w:t>
      </w:r>
      <w:r>
        <w:rPr>
          <w:sz w:val="28"/>
          <w:szCs w:val="28"/>
        </w:rPr>
        <w:t xml:space="preserve"> физкультурно- оздоровительные </w:t>
      </w:r>
      <w:r w:rsidRPr="00DC1B51">
        <w:rPr>
          <w:sz w:val="28"/>
          <w:szCs w:val="28"/>
        </w:rPr>
        <w:t>и спортивные». Не допускается оказание услуг на объектах спорта, на которых оказание таких услуг является небезопасным.</w:t>
      </w:r>
    </w:p>
    <w:sectPr w:rsidR="009764DF" w:rsidRPr="00BE59C0" w:rsidSect="006D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732B4"/>
    <w:multiLevelType w:val="multilevel"/>
    <w:tmpl w:val="DF18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2453BB"/>
    <w:multiLevelType w:val="multilevel"/>
    <w:tmpl w:val="E03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CB"/>
    <w:rsid w:val="002B661C"/>
    <w:rsid w:val="003D4E76"/>
    <w:rsid w:val="003E65F8"/>
    <w:rsid w:val="005B3F76"/>
    <w:rsid w:val="005F0559"/>
    <w:rsid w:val="006D5FBC"/>
    <w:rsid w:val="0072425C"/>
    <w:rsid w:val="007401FC"/>
    <w:rsid w:val="00745C4A"/>
    <w:rsid w:val="007662CB"/>
    <w:rsid w:val="007B41AB"/>
    <w:rsid w:val="007D2742"/>
    <w:rsid w:val="00871D6F"/>
    <w:rsid w:val="009764DF"/>
    <w:rsid w:val="009C1245"/>
    <w:rsid w:val="009E27C7"/>
    <w:rsid w:val="00B54BD7"/>
    <w:rsid w:val="00BD7FC8"/>
    <w:rsid w:val="00BE59C0"/>
    <w:rsid w:val="00C7083C"/>
    <w:rsid w:val="00D639C7"/>
    <w:rsid w:val="00D8044B"/>
    <w:rsid w:val="00DD4343"/>
    <w:rsid w:val="00E4245C"/>
    <w:rsid w:val="00E446FA"/>
    <w:rsid w:val="00E505D5"/>
    <w:rsid w:val="00E60912"/>
    <w:rsid w:val="00EC63FA"/>
    <w:rsid w:val="00EF2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09368-7F23-4928-98D7-73A01FDD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3D4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4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D4E7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FontStyle22">
    <w:name w:val="Font Style22"/>
    <w:uiPriority w:val="99"/>
    <w:rsid w:val="003D4E76"/>
    <w:rPr>
      <w:rFonts w:ascii="Times New Roman" w:hAnsi="Times New Roman" w:cs="Times New Roman"/>
      <w:color w:val="000000"/>
      <w:sz w:val="26"/>
      <w:szCs w:val="26"/>
    </w:rPr>
  </w:style>
  <w:style w:type="character" w:styleId="a7">
    <w:name w:val="Hyperlink"/>
    <w:basedOn w:val="a0"/>
    <w:unhideWhenUsed/>
    <w:rsid w:val="009764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64DF"/>
  </w:style>
  <w:style w:type="paragraph" w:styleId="a8">
    <w:name w:val="Normal (Web)"/>
    <w:basedOn w:val="a"/>
    <w:uiPriority w:val="99"/>
    <w:unhideWhenUsed/>
    <w:rsid w:val="009764D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9764DF"/>
    <w:rPr>
      <w:b/>
      <w:bCs/>
    </w:rPr>
  </w:style>
  <w:style w:type="paragraph" w:styleId="aa">
    <w:name w:val="No Spacing"/>
    <w:uiPriority w:val="1"/>
    <w:qFormat/>
    <w:rsid w:val="00D804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ydanovskoe-r43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4027E-D103-4A81-9797-8E1652E1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Быдановское сп</cp:lastModifiedBy>
  <cp:revision>2</cp:revision>
  <cp:lastPrinted>2021-12-26T17:11:00Z</cp:lastPrinted>
  <dcterms:created xsi:type="dcterms:W3CDTF">2023-07-27T07:51:00Z</dcterms:created>
  <dcterms:modified xsi:type="dcterms:W3CDTF">2023-07-27T07:51:00Z</dcterms:modified>
</cp:coreProperties>
</file>