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38" w:rsidRPr="00356738" w:rsidRDefault="00356738" w:rsidP="00392F6F">
      <w:pPr>
        <w:widowControl w:val="0"/>
        <w:shd w:val="clear" w:color="auto" w:fill="FFFFFF"/>
        <w:spacing w:after="360" w:line="276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6738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АДМИНИСТРАЦИЯ                                                            БЫДАНОВСКОГО СЕЛЬСКОГО ПОСЕЛЕНИЯ БЕЛОХОЛУНИЦКОГО РАЙОНА КИРОВСКОЙ ОБЛАСТИ</w:t>
      </w:r>
    </w:p>
    <w:p w:rsidR="00356738" w:rsidRPr="00392F6F" w:rsidRDefault="00356738" w:rsidP="00392F6F">
      <w:pPr>
        <w:widowControl w:val="0"/>
        <w:shd w:val="clear" w:color="auto" w:fill="FFFFFF"/>
        <w:spacing w:after="36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92F6F">
        <w:rPr>
          <w:rFonts w:ascii="Times New Roman" w:eastAsia="Lucida Sans Unicode" w:hAnsi="Times New Roman" w:cs="Times New Roman"/>
          <w:b/>
          <w:sz w:val="28"/>
          <w:szCs w:val="28"/>
          <w:shd w:val="clear" w:color="auto" w:fill="FFFFFF"/>
          <w:lang w:eastAsia="ru-RU"/>
        </w:rPr>
        <w:t>ПОСТАНОВЛЕНИЕ</w:t>
      </w:r>
    </w:p>
    <w:p w:rsidR="00356738" w:rsidRPr="00356738" w:rsidRDefault="001669F6" w:rsidP="0035673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="00356738"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E0E60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="00356738"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.20</w:t>
      </w:r>
      <w:r w:rsidR="001E0E60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356738"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54-П</w:t>
      </w:r>
      <w:bookmarkStart w:id="0" w:name="_GoBack"/>
      <w:bookmarkEnd w:id="0"/>
    </w:p>
    <w:p w:rsidR="00356738" w:rsidRPr="00356738" w:rsidRDefault="00356738" w:rsidP="001E0E60">
      <w:pPr>
        <w:widowControl w:val="0"/>
        <w:shd w:val="clear" w:color="auto" w:fill="FFFFFF"/>
        <w:spacing w:after="48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</w:pPr>
      <w:r w:rsidRPr="00356738"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eastAsia="ru-RU"/>
        </w:rPr>
        <w:t>д. Быданово</w:t>
      </w:r>
    </w:p>
    <w:p w:rsidR="00356738" w:rsidRDefault="00356738" w:rsidP="001E0E60">
      <w:pPr>
        <w:spacing w:after="48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673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Быдановского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20.11.2018 № 75</w:t>
      </w:r>
    </w:p>
    <w:p w:rsidR="00356738" w:rsidRPr="00356738" w:rsidRDefault="00356738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356738" w:rsidRDefault="00356738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738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C62A18" w:rsidRPr="00C62A18">
        <w:rPr>
          <w:rFonts w:ascii="Times New Roman" w:eastAsia="Calibri" w:hAnsi="Times New Roman" w:cs="Times New Roman"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Быдановского сельского поселения от </w:t>
      </w:r>
      <w:r w:rsidR="00335A0C">
        <w:rPr>
          <w:rFonts w:ascii="Times New Roman" w:eastAsia="Calibri" w:hAnsi="Times New Roman" w:cs="Times New Roman"/>
          <w:sz w:val="28"/>
          <w:szCs w:val="28"/>
        </w:rPr>
        <w:t>20</w:t>
      </w:r>
      <w:r w:rsidRPr="00356738">
        <w:rPr>
          <w:rFonts w:ascii="Times New Roman" w:eastAsia="Calibri" w:hAnsi="Times New Roman" w:cs="Times New Roman"/>
          <w:sz w:val="28"/>
          <w:szCs w:val="28"/>
        </w:rPr>
        <w:t>.1</w:t>
      </w:r>
      <w:r w:rsidR="00335A0C">
        <w:rPr>
          <w:rFonts w:ascii="Times New Roman" w:eastAsia="Calibri" w:hAnsi="Times New Roman" w:cs="Times New Roman"/>
          <w:sz w:val="28"/>
          <w:szCs w:val="28"/>
        </w:rPr>
        <w:t>1</w:t>
      </w:r>
      <w:r w:rsidRPr="00356738">
        <w:rPr>
          <w:rFonts w:ascii="Times New Roman" w:eastAsia="Calibri" w:hAnsi="Times New Roman" w:cs="Times New Roman"/>
          <w:sz w:val="28"/>
          <w:szCs w:val="28"/>
        </w:rPr>
        <w:t>.20</w:t>
      </w:r>
      <w:r w:rsidR="00335A0C">
        <w:rPr>
          <w:rFonts w:ascii="Times New Roman" w:eastAsia="Calibri" w:hAnsi="Times New Roman" w:cs="Times New Roman"/>
          <w:sz w:val="28"/>
          <w:szCs w:val="28"/>
        </w:rPr>
        <w:t>18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35A0C"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Pr="0035673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35A0C" w:rsidRPr="00335A0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 «Обмен земельных участков, расположенных на территории муниципального образования, на земельные участки, находящиеся в частной собственности</w:t>
      </w:r>
      <w:r w:rsidRPr="00356738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0A2975" w:rsidRDefault="00335A0C" w:rsidP="000A29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Pr="00335A0C">
        <w:rPr>
          <w:sz w:val="28"/>
          <w:szCs w:val="28"/>
        </w:rPr>
        <w:t xml:space="preserve"> В подразделе 1.1 раздела 1 </w:t>
      </w:r>
      <w:r>
        <w:rPr>
          <w:sz w:val="28"/>
          <w:szCs w:val="28"/>
        </w:rPr>
        <w:t>Р</w:t>
      </w:r>
      <w:r w:rsidRPr="00335A0C">
        <w:rPr>
          <w:sz w:val="28"/>
          <w:szCs w:val="28"/>
        </w:rPr>
        <w:t>егламента слова «находящихся в собственности муниципального образования» заменить словами «расположенных на территории муниципального образования».</w:t>
      </w:r>
    </w:p>
    <w:p w:rsidR="000A2975" w:rsidRPr="00335A0C" w:rsidRDefault="000A2975" w:rsidP="000A2975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A297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2</w:t>
      </w:r>
      <w:r w:rsidRPr="000A2975">
        <w:rPr>
          <w:rFonts w:eastAsia="Calibri"/>
          <w:sz w:val="28"/>
          <w:szCs w:val="28"/>
        </w:rPr>
        <w:t xml:space="preserve">. В пункте 1.3.2 </w:t>
      </w:r>
      <w:r>
        <w:rPr>
          <w:rFonts w:eastAsia="Calibri"/>
          <w:sz w:val="28"/>
          <w:szCs w:val="28"/>
        </w:rPr>
        <w:t>подраздела</w:t>
      </w:r>
      <w:r w:rsidRPr="000A2975">
        <w:rPr>
          <w:rFonts w:eastAsia="Calibri"/>
          <w:sz w:val="28"/>
          <w:szCs w:val="28"/>
        </w:rPr>
        <w:t xml:space="preserve"> 1.3 раздела 1 слова «на официальном сайте органа, предоставляющего муниципальную услугу, в сети "Интернет" </w:t>
      </w:r>
      <w:hyperlink r:id="rId7" w:history="1">
        <w:r w:rsidRPr="006E56E2">
          <w:rPr>
            <w:rStyle w:val="a3"/>
            <w:rFonts w:eastAsia="Calibri"/>
            <w:sz w:val="28"/>
            <w:szCs w:val="28"/>
          </w:rPr>
          <w:t>www.bhregion</w:t>
        </w:r>
      </w:hyperlink>
      <w:r w:rsidRPr="000A2975">
        <w:rPr>
          <w:rFonts w:eastAsia="Calibri"/>
          <w:sz w:val="28"/>
          <w:szCs w:val="28"/>
        </w:rPr>
        <w:t xml:space="preserve">» заменить словами «на официальном сайте органов местного самоуправления муниципального образования Быдановское сельского </w:t>
      </w:r>
      <w:r w:rsidRPr="000A2975">
        <w:rPr>
          <w:rFonts w:eastAsia="Calibri"/>
          <w:sz w:val="28"/>
          <w:szCs w:val="28"/>
        </w:rPr>
        <w:lastRenderedPageBreak/>
        <w:t>поселение Белохолуницкого района Кировской области в сети «Интернет» на едином Интернет - портале (</w:t>
      </w:r>
      <w:hyperlink r:id="rId8" w:history="1">
        <w:r w:rsidRPr="006E56E2">
          <w:rPr>
            <w:rStyle w:val="a3"/>
            <w:rFonts w:eastAsia="Calibri"/>
            <w:sz w:val="28"/>
            <w:szCs w:val="28"/>
          </w:rPr>
          <w:t>https://bydanovskoe-r43.gosweb.gosuslugi.ru);»</w:t>
        </w:r>
      </w:hyperlink>
      <w:r w:rsidRPr="000A2975">
        <w:rPr>
          <w:rFonts w:eastAsia="Calibri"/>
          <w:sz w:val="28"/>
          <w:szCs w:val="28"/>
        </w:rPr>
        <w:t>.</w:t>
      </w:r>
    </w:p>
    <w:p w:rsidR="00335A0C" w:rsidRPr="00335A0C" w:rsidRDefault="00335A0C" w:rsidP="001E0E60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9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. Подраздел 2.3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335A0C" w:rsidRPr="00335A0C" w:rsidRDefault="00335A0C" w:rsidP="001E0E60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b/>
          <w:sz w:val="28"/>
          <w:szCs w:val="28"/>
        </w:rPr>
        <w:t>«2.3. Результат предоставления муниципальной услуги</w:t>
      </w:r>
    </w:p>
    <w:p w:rsidR="00335A0C" w:rsidRPr="00335A0C" w:rsidRDefault="00335A0C" w:rsidP="001E0E6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мены земельного участка, расположенного на территории муниципального образования, на земельный участок, находящийся в частной собственности (далее – договор мены);</w:t>
      </w:r>
    </w:p>
    <w:p w:rsidR="00335A0C" w:rsidRDefault="00335A0C" w:rsidP="001E0E60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35A0C">
        <w:rPr>
          <w:rFonts w:ascii="Times New Roman" w:eastAsia="Calibri" w:hAnsi="Times New Roman" w:cs="Times New Roman"/>
          <w:sz w:val="28"/>
          <w:szCs w:val="28"/>
        </w:rPr>
        <w:t>отказ в заключении договора мены.»</w:t>
      </w:r>
    </w:p>
    <w:p w:rsidR="00335A0C" w:rsidRPr="001E0E60" w:rsidRDefault="00335A0C" w:rsidP="001E0E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9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одраздел</w:t>
      </w:r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2.5 «Нормативные правовые акты, регулирующие предоставление муниципальной услуги</w:t>
      </w:r>
      <w:proofErr w:type="gramStart"/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335A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335A0C" w:rsidRPr="00335A0C" w:rsidRDefault="00335A0C" w:rsidP="001E0E60">
      <w:pPr>
        <w:spacing w:after="0" w:line="360" w:lineRule="auto"/>
        <w:ind w:firstLine="85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Подпункт 2.6.2.1 пункта 2.6.2 подраздела 2.6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егламента признать утратившим силу.</w:t>
      </w:r>
    </w:p>
    <w:p w:rsidR="00335A0C" w:rsidRPr="00335A0C" w:rsidRDefault="00335A0C" w:rsidP="001E0E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9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>. Подпункт 2.6.2.2 пункта 2.6.2 подраздела 2.6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5A0C" w:rsidRPr="00335A0C" w:rsidRDefault="001E0E60" w:rsidP="001E0E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0C" w:rsidRPr="00335A0C">
        <w:rPr>
          <w:rFonts w:ascii="Times New Roman" w:eastAsia="Times New Roman" w:hAnsi="Times New Roman" w:cs="Times New Roman"/>
          <w:sz w:val="28"/>
          <w:szCs w:val="28"/>
        </w:rPr>
        <w:t>«2.6.2.2. Выписка из Единого государственного реестра недвижимости (далее – ЕГРН).</w:t>
      </w:r>
    </w:p>
    <w:p w:rsidR="001E0E60" w:rsidRPr="001E0E60" w:rsidRDefault="001E0E60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sz w:val="28"/>
          <w:szCs w:val="28"/>
        </w:rPr>
        <w:t>7</w:t>
      </w:r>
      <w:r w:rsidRPr="001E0E60">
        <w:rPr>
          <w:rFonts w:ascii="Times New Roman" w:eastAsia="Calibri" w:hAnsi="Times New Roman" w:cs="Times New Roman"/>
          <w:sz w:val="28"/>
          <w:szCs w:val="28"/>
        </w:rPr>
        <w:t>. Заголовок пункта 2.12 раздела 2 Регламента изложить в новой редакции:</w:t>
      </w:r>
    </w:p>
    <w:p w:rsidR="00335A0C" w:rsidRDefault="001E0E60" w:rsidP="001E0E6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E0E60" w:rsidRPr="001E0E60" w:rsidRDefault="001E0E60" w:rsidP="001E0E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1E0E60" w:rsidRDefault="001E0E60" w:rsidP="001E0E6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A2975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Раздел 5 «Досудебный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</w:t>
      </w:r>
      <w:r w:rsidRPr="001E0E6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E0E60" w:rsidRPr="001E0E60" w:rsidRDefault="001E0E60" w:rsidP="001E0E60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E0E60" w:rsidRPr="001E0E60" w:rsidRDefault="001E0E60" w:rsidP="001E0E60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</w:r>
      <w:r w:rsidRPr="001E0E60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E60" w:rsidRPr="001E0E60" w:rsidRDefault="001E0E60" w:rsidP="001E0E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E60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Pr="001E0E60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p w:rsidR="001E0E60" w:rsidRPr="00356738" w:rsidRDefault="001E0E60" w:rsidP="001E0E60">
      <w:pPr>
        <w:spacing w:after="0" w:line="4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E0E60" w:rsidRPr="00356738" w:rsidSect="00335A0C">
      <w:headerReference w:type="default" r:id="rId10"/>
      <w:headerReference w:type="first" r:id="rId11"/>
      <w:pgSz w:w="11906" w:h="16838"/>
      <w:pgMar w:top="170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697" w:rsidRDefault="00204697">
      <w:pPr>
        <w:spacing w:after="0" w:line="240" w:lineRule="auto"/>
      </w:pPr>
      <w:r>
        <w:separator/>
      </w:r>
    </w:p>
  </w:endnote>
  <w:endnote w:type="continuationSeparator" w:id="0">
    <w:p w:rsidR="00204697" w:rsidRDefault="0020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697" w:rsidRDefault="00204697">
      <w:pPr>
        <w:spacing w:after="0" w:line="240" w:lineRule="auto"/>
      </w:pPr>
      <w:r>
        <w:separator/>
      </w:r>
    </w:p>
  </w:footnote>
  <w:footnote w:type="continuationSeparator" w:id="0">
    <w:p w:rsidR="00204697" w:rsidRDefault="0020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0C" w:rsidRDefault="00335A0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0C" w:rsidRDefault="00335A0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35A0C" w:rsidRDefault="00335A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38"/>
    <w:rsid w:val="000A2975"/>
    <w:rsid w:val="001669F6"/>
    <w:rsid w:val="001E0E60"/>
    <w:rsid w:val="00204697"/>
    <w:rsid w:val="00335A0C"/>
    <w:rsid w:val="00356738"/>
    <w:rsid w:val="00392F6F"/>
    <w:rsid w:val="00C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45F4"/>
  <w15:chartTrackingRefBased/>
  <w15:docId w15:val="{A23F1041-4C14-4D5D-B6BC-0932D17C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56738"/>
    <w:pPr>
      <w:keepNext/>
      <w:spacing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738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56738"/>
  </w:style>
  <w:style w:type="paragraph" w:customStyle="1" w:styleId="ng-scope">
    <w:name w:val="ng-scope"/>
    <w:basedOn w:val="a"/>
    <w:rsid w:val="0035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738"/>
  </w:style>
  <w:style w:type="character" w:styleId="a3">
    <w:name w:val="Hyperlink"/>
    <w:uiPriority w:val="99"/>
    <w:unhideWhenUsed/>
    <w:rsid w:val="00356738"/>
    <w:rPr>
      <w:color w:val="0000FF"/>
      <w:u w:val="single"/>
    </w:rPr>
  </w:style>
  <w:style w:type="paragraph" w:customStyle="1" w:styleId="punct">
    <w:name w:val="punct"/>
    <w:basedOn w:val="a"/>
    <w:rsid w:val="00356738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56738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4">
    <w:name w:val="annotation reference"/>
    <w:rsid w:val="00356738"/>
    <w:rPr>
      <w:sz w:val="16"/>
      <w:szCs w:val="16"/>
    </w:rPr>
  </w:style>
  <w:style w:type="character" w:customStyle="1" w:styleId="frgu-content-accordeon">
    <w:name w:val="frgu-content-accordeon"/>
    <w:basedOn w:val="a0"/>
    <w:rsid w:val="00356738"/>
  </w:style>
  <w:style w:type="paragraph" w:styleId="a5">
    <w:name w:val="Normal (Web)"/>
    <w:aliases w:val="Знак"/>
    <w:basedOn w:val="a"/>
    <w:uiPriority w:val="99"/>
    <w:unhideWhenUsed/>
    <w:qFormat/>
    <w:rsid w:val="0035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567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Без интервала1"/>
    <w:rsid w:val="00356738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basedOn w:val="a"/>
    <w:next w:val="a7"/>
    <w:link w:val="a8"/>
    <w:qFormat/>
    <w:rsid w:val="003567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link w:val="a6"/>
    <w:rsid w:val="00356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356738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rsid w:val="0035673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356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5673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356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56738"/>
    <w:rPr>
      <w:rFonts w:ascii="Calibri" w:eastAsia="Calibri" w:hAnsi="Calibri" w:cs="Times New Roman"/>
    </w:rPr>
  </w:style>
  <w:style w:type="paragraph" w:styleId="af">
    <w:name w:val="Revision"/>
    <w:hidden/>
    <w:uiPriority w:val="99"/>
    <w:semiHidden/>
    <w:rsid w:val="0035673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3567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6738"/>
    <w:rPr>
      <w:rFonts w:ascii="Tahoma" w:eastAsia="Calibri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356738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56738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356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356738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3567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Title"/>
    <w:basedOn w:val="a"/>
    <w:next w:val="a"/>
    <w:link w:val="af5"/>
    <w:uiPriority w:val="10"/>
    <w:qFormat/>
    <w:rsid w:val="00356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7"/>
    <w:uiPriority w:val="10"/>
    <w:rsid w:val="0035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Unresolved Mention"/>
    <w:basedOn w:val="a0"/>
    <w:uiPriority w:val="99"/>
    <w:semiHidden/>
    <w:unhideWhenUsed/>
    <w:rsid w:val="000A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danovskoe-r43.gosweb.gosuslugi.ru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hreg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2025-06-26T11:09:00Z</dcterms:created>
  <dcterms:modified xsi:type="dcterms:W3CDTF">2025-06-26T11:09:00Z</dcterms:modified>
</cp:coreProperties>
</file>