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:rsidR="009A6FC4" w:rsidRPr="009A6FC4" w:rsidRDefault="0002654D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БЫДАНОВС</w:t>
      </w:r>
      <w:r w:rsidR="009A6FC4" w:rsidRPr="009A6FC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9A6FC4" w:rsidRPr="00483288" w:rsidRDefault="009A6FC4" w:rsidP="00483288">
      <w:pPr>
        <w:pStyle w:val="a6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  <w:r w:rsidR="00483288">
        <w:rPr>
          <w:rFonts w:ascii="Times New Roman" w:hAnsi="Times New Roman"/>
          <w:b/>
          <w:sz w:val="28"/>
          <w:szCs w:val="28"/>
        </w:rPr>
        <w:t xml:space="preserve"> </w:t>
      </w: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A6FC4" w:rsidRPr="009A6FC4" w:rsidRDefault="009A6FC4" w:rsidP="00483288">
      <w:pPr>
        <w:pStyle w:val="a5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9A6FC4" w:rsidRPr="009A6FC4" w:rsidRDefault="00BC4742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9A6FC4" w:rsidRPr="009A6FC4">
        <w:rPr>
          <w:rFonts w:ascii="Times New Roman" w:hAnsi="Times New Roman" w:cs="Times New Roman"/>
          <w:sz w:val="28"/>
          <w:szCs w:val="28"/>
        </w:rPr>
        <w:t>.</w:t>
      </w:r>
      <w:r w:rsidR="00483288">
        <w:rPr>
          <w:rFonts w:ascii="Times New Roman" w:hAnsi="Times New Roman" w:cs="Times New Roman"/>
          <w:sz w:val="28"/>
          <w:szCs w:val="28"/>
        </w:rPr>
        <w:t>01</w:t>
      </w:r>
      <w:r w:rsidR="00A66973">
        <w:rPr>
          <w:rFonts w:ascii="Times New Roman" w:hAnsi="Times New Roman" w:cs="Times New Roman"/>
          <w:sz w:val="28"/>
          <w:szCs w:val="28"/>
        </w:rPr>
        <w:t>.202</w:t>
      </w:r>
      <w:r w:rsidR="00483288">
        <w:rPr>
          <w:rFonts w:ascii="Times New Roman" w:hAnsi="Times New Roman" w:cs="Times New Roman"/>
          <w:sz w:val="28"/>
          <w:szCs w:val="28"/>
        </w:rPr>
        <w:t>5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</w:t>
      </w:r>
      <w:r w:rsidR="00112306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15DED">
        <w:rPr>
          <w:rFonts w:ascii="Times New Roman" w:hAnsi="Times New Roman" w:cs="Times New Roman"/>
          <w:sz w:val="28"/>
          <w:szCs w:val="28"/>
        </w:rPr>
        <w:t xml:space="preserve">  </w:t>
      </w:r>
      <w:r w:rsidR="00D63044">
        <w:rPr>
          <w:rFonts w:ascii="Times New Roman" w:hAnsi="Times New Roman" w:cs="Times New Roman"/>
          <w:sz w:val="28"/>
          <w:szCs w:val="28"/>
        </w:rPr>
        <w:t xml:space="preserve">      </w:t>
      </w:r>
      <w:r w:rsidR="000B43B2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63044">
        <w:rPr>
          <w:rFonts w:ascii="Times New Roman" w:hAnsi="Times New Roman" w:cs="Times New Roman"/>
          <w:sz w:val="28"/>
          <w:szCs w:val="28"/>
        </w:rPr>
        <w:t>-П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6FC4" w:rsidRPr="009A6FC4" w:rsidRDefault="00483288" w:rsidP="009A6FC4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Быданово</w:t>
      </w:r>
    </w:p>
    <w:p w:rsidR="00A34D0D" w:rsidRDefault="009A6FC4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34D0D">
        <w:rPr>
          <w:rFonts w:ascii="Times New Roman" w:hAnsi="Times New Roman"/>
          <w:b/>
          <w:sz w:val="28"/>
          <w:szCs w:val="28"/>
        </w:rPr>
        <w:t xml:space="preserve">карты коррупционных рисков администрации </w:t>
      </w:r>
      <w:r w:rsidR="00483288">
        <w:rPr>
          <w:rFonts w:ascii="Times New Roman" w:hAnsi="Times New Roman"/>
          <w:b/>
          <w:sz w:val="28"/>
          <w:szCs w:val="28"/>
        </w:rPr>
        <w:t>Быдановс</w:t>
      </w:r>
      <w:r w:rsidR="00A34D0D">
        <w:rPr>
          <w:rFonts w:ascii="Times New Roman" w:hAnsi="Times New Roman"/>
          <w:b/>
          <w:sz w:val="28"/>
          <w:szCs w:val="28"/>
        </w:rPr>
        <w:t xml:space="preserve">кого сельского поселения Белохолуницкого района </w:t>
      </w:r>
    </w:p>
    <w:p w:rsidR="00A34D0D" w:rsidRPr="00A34D0D" w:rsidRDefault="00A34D0D" w:rsidP="00483288">
      <w:pPr>
        <w:spacing w:after="48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A6FC4" w:rsidRPr="00203AC7" w:rsidRDefault="009A6FC4" w:rsidP="00483288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3AC7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Pr="00203AC7">
        <w:rPr>
          <w:rFonts w:ascii="Times New Roman" w:hAnsi="Times New Roman"/>
          <w:bCs/>
          <w:i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203AC7">
        <w:rPr>
          <w:rFonts w:ascii="Times New Roman" w:hAnsi="Times New Roman"/>
          <w:sz w:val="28"/>
          <w:szCs w:val="28"/>
        </w:rPr>
        <w:t xml:space="preserve">от </w:t>
      </w:r>
      <w:r w:rsidR="00A34D0D">
        <w:rPr>
          <w:rFonts w:ascii="Times New Roman" w:hAnsi="Times New Roman"/>
          <w:sz w:val="28"/>
          <w:szCs w:val="28"/>
        </w:rPr>
        <w:t>25.12.2008 № 273-ФЗ «О противодействии коррупции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203AC7">
        <w:rPr>
          <w:rFonts w:ascii="Times New Roman" w:hAnsi="Times New Roman"/>
          <w:bCs/>
          <w:iCs/>
          <w:sz w:val="28"/>
          <w:szCs w:val="28"/>
        </w:rPr>
        <w:t xml:space="preserve">администрация </w:t>
      </w:r>
      <w:r w:rsidR="00483288">
        <w:rPr>
          <w:rFonts w:ascii="Times New Roman" w:hAnsi="Times New Roman"/>
          <w:bCs/>
          <w:iCs/>
          <w:sz w:val="28"/>
          <w:szCs w:val="28"/>
        </w:rPr>
        <w:t>Быдановс</w:t>
      </w:r>
      <w:r w:rsidRPr="00203AC7">
        <w:rPr>
          <w:rFonts w:ascii="Times New Roman" w:hAnsi="Times New Roman"/>
          <w:bCs/>
          <w:iCs/>
          <w:sz w:val="28"/>
          <w:szCs w:val="28"/>
        </w:rPr>
        <w:t>кого сельского поселения ПОСТАНОВЛЯЕТ:</w:t>
      </w:r>
    </w:p>
    <w:p w:rsidR="009A6FC4" w:rsidRPr="00203AC7" w:rsidRDefault="009A6FC4" w:rsidP="00483288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3AC7">
        <w:rPr>
          <w:rFonts w:ascii="Times New Roman" w:hAnsi="Times New Roman"/>
          <w:b/>
        </w:rPr>
        <w:t xml:space="preserve"> </w:t>
      </w:r>
      <w:r w:rsidRPr="00203AC7">
        <w:rPr>
          <w:rFonts w:ascii="Times New Roman" w:hAnsi="Times New Roman"/>
          <w:sz w:val="28"/>
          <w:szCs w:val="28"/>
        </w:rPr>
        <w:t xml:space="preserve">1. Утвердить </w:t>
      </w:r>
      <w:r w:rsidR="00A34D0D">
        <w:rPr>
          <w:rFonts w:ascii="Times New Roman" w:hAnsi="Times New Roman"/>
          <w:sz w:val="28"/>
          <w:szCs w:val="28"/>
        </w:rPr>
        <w:t>карту коррупционных рисков администрации</w:t>
      </w:r>
      <w:r w:rsidRPr="00203AC7">
        <w:rPr>
          <w:rFonts w:ascii="Times New Roman" w:hAnsi="Times New Roman"/>
          <w:sz w:val="28"/>
          <w:szCs w:val="28"/>
        </w:rPr>
        <w:t xml:space="preserve"> </w:t>
      </w:r>
      <w:r w:rsidR="00483288">
        <w:rPr>
          <w:rFonts w:ascii="Times New Roman" w:hAnsi="Times New Roman"/>
          <w:sz w:val="28"/>
          <w:szCs w:val="28"/>
        </w:rPr>
        <w:t>Быдановс</w:t>
      </w:r>
      <w:r w:rsidR="00A34D0D">
        <w:rPr>
          <w:rFonts w:ascii="Times New Roman" w:hAnsi="Times New Roman"/>
          <w:sz w:val="28"/>
          <w:szCs w:val="28"/>
        </w:rPr>
        <w:t xml:space="preserve">кого сельского поселения Белохолуницкого района Кировской области </w:t>
      </w:r>
      <w:r w:rsidRPr="00203AC7">
        <w:rPr>
          <w:rFonts w:ascii="Times New Roman" w:hAnsi="Times New Roman"/>
          <w:sz w:val="28"/>
          <w:szCs w:val="28"/>
        </w:rPr>
        <w:t>согласно приложению.</w:t>
      </w:r>
    </w:p>
    <w:p w:rsidR="009A6FC4" w:rsidRDefault="00A34D0D" w:rsidP="00080E3F">
      <w:pPr>
        <w:pStyle w:val="formattext"/>
        <w:shd w:val="clear" w:color="auto" w:fill="FFFFFF"/>
        <w:spacing w:before="0" w:beforeAutospacing="0" w:after="0" w:afterAutospacing="0" w:line="400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A6FC4" w:rsidRPr="00203AC7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="009A6FC4" w:rsidRPr="00203AC7">
        <w:rPr>
          <w:sz w:val="28"/>
          <w:szCs w:val="28"/>
        </w:rPr>
        <w:t>.</w:t>
      </w:r>
    </w:p>
    <w:p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080E3F" w:rsidRPr="00203AC7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9A6FC4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83288">
        <w:rPr>
          <w:rFonts w:ascii="Times New Roman" w:hAnsi="Times New Roman"/>
          <w:sz w:val="28"/>
          <w:szCs w:val="28"/>
        </w:rPr>
        <w:t>Быдановс</w:t>
      </w:r>
      <w:r>
        <w:rPr>
          <w:rFonts w:ascii="Times New Roman" w:hAnsi="Times New Roman"/>
          <w:sz w:val="28"/>
          <w:szCs w:val="28"/>
        </w:rPr>
        <w:t xml:space="preserve">кого </w:t>
      </w:r>
    </w:p>
    <w:p w:rsidR="009A6FC4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591E49">
        <w:rPr>
          <w:rFonts w:ascii="Times New Roman" w:hAnsi="Times New Roman"/>
          <w:sz w:val="28"/>
          <w:szCs w:val="28"/>
        </w:rPr>
        <w:t xml:space="preserve">   </w:t>
      </w:r>
      <w:r w:rsidR="00300EDE">
        <w:rPr>
          <w:rFonts w:ascii="Times New Roman" w:hAnsi="Times New Roman"/>
          <w:sz w:val="28"/>
          <w:szCs w:val="28"/>
        </w:rPr>
        <w:t xml:space="preserve">  </w:t>
      </w:r>
      <w:r w:rsidR="00463F7F">
        <w:rPr>
          <w:rFonts w:ascii="Times New Roman" w:hAnsi="Times New Roman"/>
          <w:sz w:val="28"/>
          <w:szCs w:val="28"/>
        </w:rPr>
        <w:t xml:space="preserve">          </w:t>
      </w:r>
      <w:r w:rsidR="00300E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9193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83288">
        <w:rPr>
          <w:rFonts w:ascii="Times New Roman" w:hAnsi="Times New Roman"/>
          <w:sz w:val="28"/>
          <w:szCs w:val="28"/>
        </w:rPr>
        <w:t>А.А. Городилов</w:t>
      </w:r>
    </w:p>
    <w:p w:rsidR="009A6FC4" w:rsidRDefault="009A6FC4" w:rsidP="009A6FC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0E3F" w:rsidRDefault="00080E3F" w:rsidP="009A6F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0E3F" w:rsidRPr="00A66973" w:rsidRDefault="00080E3F" w:rsidP="009A6F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0E3F" w:rsidRDefault="00080E3F" w:rsidP="009A6FC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CB2BA4" w:rsidRDefault="00CB2BA4" w:rsidP="00591E4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sectPr w:rsidR="00CB2BA4" w:rsidSect="00BC4742">
          <w:headerReference w:type="even" r:id="rId6"/>
          <w:headerReference w:type="default" r:id="rId7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9A6FC4" w:rsidRPr="000C3E14" w:rsidRDefault="009A6FC4" w:rsidP="00CB2BA4">
      <w:pPr>
        <w:pStyle w:val="1"/>
        <w:spacing w:before="0" w:after="0"/>
        <w:ind w:left="9072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C3E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:rsidR="009A6FC4" w:rsidRPr="000C3E14" w:rsidRDefault="009A6FC4" w:rsidP="00CB2BA4">
      <w:pPr>
        <w:ind w:left="5220"/>
        <w:rPr>
          <w:rFonts w:ascii="Times New Roman" w:hAnsi="Times New Roman"/>
          <w:sz w:val="28"/>
          <w:szCs w:val="28"/>
        </w:rPr>
      </w:pPr>
    </w:p>
    <w:p w:rsidR="009A6FC4" w:rsidRPr="000C3E14" w:rsidRDefault="009A6FC4" w:rsidP="00CB2BA4">
      <w:pPr>
        <w:pStyle w:val="1"/>
        <w:spacing w:before="0" w:after="0"/>
        <w:ind w:left="907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3E14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УТВЕРЖДЁН</w:t>
      </w:r>
      <w:r w:rsidR="00A34D0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C3E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</w:t>
      </w:r>
    </w:p>
    <w:p w:rsidR="009A6FC4" w:rsidRPr="000C3E14" w:rsidRDefault="009A6FC4" w:rsidP="00CB2BA4">
      <w:pPr>
        <w:pStyle w:val="1"/>
        <w:spacing w:before="0" w:after="0"/>
        <w:ind w:left="907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3E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9A6FC4" w:rsidRPr="000C3E14" w:rsidRDefault="00483288" w:rsidP="00CB2BA4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Быдановского</w:t>
      </w:r>
      <w:r w:rsidR="009A6FC4" w:rsidRPr="000C3E14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</w:t>
      </w:r>
    </w:p>
    <w:p w:rsidR="009A6FC4" w:rsidRPr="000C3E14" w:rsidRDefault="009A6FC4" w:rsidP="00CB2BA4">
      <w:pPr>
        <w:ind w:left="9072"/>
        <w:rPr>
          <w:rFonts w:ascii="Times New Roman" w:hAnsi="Times New Roman"/>
          <w:sz w:val="28"/>
          <w:szCs w:val="28"/>
        </w:rPr>
      </w:pPr>
      <w:r w:rsidRPr="000C3E14">
        <w:rPr>
          <w:rFonts w:ascii="Times New Roman" w:hAnsi="Times New Roman"/>
          <w:sz w:val="28"/>
          <w:szCs w:val="28"/>
        </w:rPr>
        <w:t xml:space="preserve">от </w:t>
      </w:r>
      <w:r w:rsidR="00BC4742">
        <w:rPr>
          <w:rFonts w:ascii="Times New Roman" w:hAnsi="Times New Roman"/>
          <w:sz w:val="28"/>
          <w:szCs w:val="28"/>
        </w:rPr>
        <w:t>29</w:t>
      </w:r>
      <w:r w:rsidRPr="000C3E14">
        <w:rPr>
          <w:rFonts w:ascii="Times New Roman" w:hAnsi="Times New Roman"/>
          <w:sz w:val="28"/>
          <w:szCs w:val="28"/>
        </w:rPr>
        <w:t>.</w:t>
      </w:r>
      <w:r w:rsidR="00483288">
        <w:rPr>
          <w:rFonts w:ascii="Times New Roman" w:hAnsi="Times New Roman"/>
          <w:sz w:val="28"/>
          <w:szCs w:val="28"/>
        </w:rPr>
        <w:t>01</w:t>
      </w:r>
      <w:r w:rsidR="00A66973">
        <w:rPr>
          <w:rFonts w:ascii="Times New Roman" w:hAnsi="Times New Roman"/>
          <w:sz w:val="28"/>
          <w:szCs w:val="28"/>
        </w:rPr>
        <w:t>.202</w:t>
      </w:r>
      <w:r w:rsidR="00483288">
        <w:rPr>
          <w:rFonts w:ascii="Times New Roman" w:hAnsi="Times New Roman"/>
          <w:sz w:val="28"/>
          <w:szCs w:val="28"/>
        </w:rPr>
        <w:t>5</w:t>
      </w:r>
      <w:r w:rsidRPr="000C3E14">
        <w:rPr>
          <w:rFonts w:ascii="Times New Roman" w:hAnsi="Times New Roman"/>
          <w:sz w:val="28"/>
          <w:szCs w:val="28"/>
        </w:rPr>
        <w:t xml:space="preserve"> № </w:t>
      </w:r>
      <w:r w:rsidR="00BC4742">
        <w:rPr>
          <w:rFonts w:ascii="Times New Roman" w:hAnsi="Times New Roman"/>
          <w:sz w:val="28"/>
          <w:szCs w:val="28"/>
        </w:rPr>
        <w:t>6</w:t>
      </w:r>
      <w:r w:rsidR="00A66973">
        <w:rPr>
          <w:rFonts w:ascii="Times New Roman" w:hAnsi="Times New Roman"/>
          <w:sz w:val="28"/>
          <w:szCs w:val="28"/>
        </w:rPr>
        <w:t>-П</w:t>
      </w:r>
    </w:p>
    <w:p w:rsidR="009A6FC4" w:rsidRDefault="009A6FC4" w:rsidP="009A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A6FC4" w:rsidRPr="00C42ADD" w:rsidRDefault="009A6FC4" w:rsidP="009A6FC4">
      <w:pPr>
        <w:rPr>
          <w:rFonts w:ascii="Times New Roman" w:hAnsi="Times New Roman"/>
          <w:sz w:val="28"/>
          <w:szCs w:val="28"/>
        </w:rPr>
      </w:pPr>
    </w:p>
    <w:p w:rsidR="009A6FC4" w:rsidRDefault="009A6FC4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34D0D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A34D0D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483288">
        <w:rPr>
          <w:rFonts w:ascii="Times New Roman" w:hAnsi="Times New Roman"/>
          <w:b/>
          <w:sz w:val="28"/>
          <w:szCs w:val="28"/>
        </w:rPr>
        <w:t>Быдановс</w:t>
      </w:r>
      <w:r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A34D0D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483288" w:rsidRPr="00483288" w:rsidRDefault="00483288" w:rsidP="00483288">
      <w:pPr>
        <w:widowControl/>
        <w:suppressAutoHyphens w:val="0"/>
        <w:spacing w:after="48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tbl>
      <w:tblPr>
        <w:tblW w:w="15446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276"/>
        <w:gridCol w:w="3997"/>
        <w:gridCol w:w="2410"/>
        <w:gridCol w:w="4111"/>
        <w:gridCol w:w="992"/>
      </w:tblGrid>
      <w:tr w:rsidR="00483288" w:rsidRPr="00483288" w:rsidTr="00483288">
        <w:tc>
          <w:tcPr>
            <w:tcW w:w="660" w:type="dxa"/>
          </w:tcPr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№</w:t>
            </w:r>
          </w:p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п/п</w:t>
            </w:r>
          </w:p>
        </w:tc>
        <w:tc>
          <w:tcPr>
            <w:tcW w:w="3276" w:type="dxa"/>
          </w:tcPr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Административная процедура (действие)</w:t>
            </w:r>
          </w:p>
        </w:tc>
        <w:tc>
          <w:tcPr>
            <w:tcW w:w="3997" w:type="dxa"/>
          </w:tcPr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Коррупционный риск</w:t>
            </w:r>
          </w:p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(краткое описание возможной коррупционной схемы)</w:t>
            </w:r>
          </w:p>
        </w:tc>
        <w:tc>
          <w:tcPr>
            <w:tcW w:w="2410" w:type="dxa"/>
          </w:tcPr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 xml:space="preserve">Наименование должностей, замещение которых связано </w:t>
            </w:r>
          </w:p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с коррупционными рисками</w:t>
            </w:r>
          </w:p>
        </w:tc>
        <w:tc>
          <w:tcPr>
            <w:tcW w:w="4111" w:type="dxa"/>
          </w:tcPr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Предлагаемые меры по минимизации (устранению) коррупционных рисков</w:t>
            </w:r>
          </w:p>
        </w:tc>
        <w:tc>
          <w:tcPr>
            <w:tcW w:w="992" w:type="dxa"/>
          </w:tcPr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Степень риска</w:t>
            </w:r>
          </w:p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(низкая, средняя, высокая)</w:t>
            </w:r>
          </w:p>
        </w:tc>
      </w:tr>
    </w:tbl>
    <w:p w:rsidR="00483288" w:rsidRPr="00483288" w:rsidRDefault="00483288" w:rsidP="00483288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Cs w:val="20"/>
        </w:rPr>
      </w:pPr>
    </w:p>
    <w:tbl>
      <w:tblPr>
        <w:tblW w:w="1541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4"/>
        <w:gridCol w:w="3826"/>
        <w:gridCol w:w="2411"/>
        <w:gridCol w:w="42"/>
        <w:gridCol w:w="7"/>
        <w:gridCol w:w="4059"/>
        <w:gridCol w:w="12"/>
        <w:gridCol w:w="25"/>
        <w:gridCol w:w="17"/>
        <w:gridCol w:w="940"/>
      </w:tblGrid>
      <w:tr w:rsidR="00483288" w:rsidRPr="00483288" w:rsidTr="00483288">
        <w:tc>
          <w:tcPr>
            <w:tcW w:w="674" w:type="dxa"/>
          </w:tcPr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1</w:t>
            </w:r>
          </w:p>
        </w:tc>
        <w:tc>
          <w:tcPr>
            <w:tcW w:w="3404" w:type="dxa"/>
          </w:tcPr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  <w:t>Разработка нормативных правовых актов по вопросам, относящимся к сфере ведения администрации поселения</w:t>
            </w:r>
          </w:p>
        </w:tc>
        <w:tc>
          <w:tcPr>
            <w:tcW w:w="3826" w:type="dxa"/>
          </w:tcPr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t>разработка и согласование проектов нормативных правовых актов, содержащих коррупциогенные факторы;</w:t>
            </w:r>
          </w:p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</w:t>
            </w:r>
          </w:p>
        </w:tc>
        <w:tc>
          <w:tcPr>
            <w:tcW w:w="2460" w:type="dxa"/>
            <w:gridSpan w:val="3"/>
          </w:tcPr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</w:rPr>
              <w:t>глава поселения, заместитель главы администрации</w:t>
            </w:r>
          </w:p>
        </w:tc>
        <w:tc>
          <w:tcPr>
            <w:tcW w:w="4113" w:type="dxa"/>
            <w:gridSpan w:val="4"/>
          </w:tcPr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333333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333333"/>
                <w:kern w:val="0"/>
                <w:szCs w:val="20"/>
              </w:rPr>
              <w:t>информирование населения о возможности участия в проведении независимой антикоррупционной экспертизы проектов нормативных правовых актов администрации поселения;</w:t>
            </w:r>
          </w:p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  <w:t>размещение информации на официальном сайте;</w:t>
            </w:r>
          </w:p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  <w:t>с</w:t>
            </w: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облюдение порядка проведения антикоррупционной экспертизы нормативных правовых актов и их проектов</w:t>
            </w:r>
          </w:p>
        </w:tc>
        <w:tc>
          <w:tcPr>
            <w:tcW w:w="940" w:type="dxa"/>
          </w:tcPr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средняя</w:t>
            </w:r>
          </w:p>
        </w:tc>
      </w:tr>
      <w:tr w:rsidR="00483288" w:rsidRPr="00483288" w:rsidTr="00483288">
        <w:tc>
          <w:tcPr>
            <w:tcW w:w="674" w:type="dxa"/>
          </w:tcPr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2</w:t>
            </w:r>
          </w:p>
        </w:tc>
        <w:tc>
          <w:tcPr>
            <w:tcW w:w="3404" w:type="dxa"/>
          </w:tcPr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t>Работа с обращениями граждан и юридических лиц</w:t>
            </w:r>
          </w:p>
        </w:tc>
        <w:tc>
          <w:tcPr>
            <w:tcW w:w="3826" w:type="dxa"/>
          </w:tcPr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 xml:space="preserve">нарушение установленного порядка рассмотрения </w:t>
            </w: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t>обращений граждан и юридических лиц;</w:t>
            </w:r>
          </w:p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lastRenderedPageBreak/>
              <w:t>требование информации, предоставление которой не предусмотрено действующим законодательством;</w:t>
            </w:r>
          </w:p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t>нарушение сроков рассмотрения обращений</w:t>
            </w:r>
          </w:p>
        </w:tc>
        <w:tc>
          <w:tcPr>
            <w:tcW w:w="2460" w:type="dxa"/>
            <w:gridSpan w:val="3"/>
          </w:tcPr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</w:rPr>
              <w:lastRenderedPageBreak/>
              <w:t xml:space="preserve">глава поселения, </w:t>
            </w: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заместитель главы администрации</w:t>
            </w:r>
          </w:p>
        </w:tc>
        <w:tc>
          <w:tcPr>
            <w:tcW w:w="4113" w:type="dxa"/>
            <w:gridSpan w:val="4"/>
          </w:tcPr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контроль за соблюдением установленного порядка и сроками рассмотрения обращений граждан;</w:t>
            </w:r>
          </w:p>
          <w:p w:rsidR="00483288" w:rsidRPr="00483288" w:rsidRDefault="00483288" w:rsidP="0048328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lastRenderedPageBreak/>
              <w:t>доведение до должностных лиц нормативных актов, регулирующих порядок рассмотрения обращения</w:t>
            </w:r>
          </w:p>
        </w:tc>
        <w:tc>
          <w:tcPr>
            <w:tcW w:w="940" w:type="dxa"/>
          </w:tcPr>
          <w:p w:rsidR="00483288" w:rsidRPr="00483288" w:rsidRDefault="00483288" w:rsidP="004832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lastRenderedPageBreak/>
              <w:t>средняя</w:t>
            </w:r>
          </w:p>
        </w:tc>
      </w:tr>
      <w:tr w:rsidR="006D36BF" w:rsidRPr="00483288" w:rsidTr="00483288">
        <w:tc>
          <w:tcPr>
            <w:tcW w:w="674" w:type="dxa"/>
          </w:tcPr>
          <w:p w:rsidR="006D36BF" w:rsidRPr="006D36BF" w:rsidRDefault="006D36BF" w:rsidP="006D36BF">
            <w:pPr>
              <w:jc w:val="both"/>
              <w:rPr>
                <w:rFonts w:ascii="Times New Roman" w:eastAsia="Calibri" w:hAnsi="Times New Roman"/>
              </w:rPr>
            </w:pPr>
            <w:r w:rsidRPr="006D36BF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04" w:type="dxa"/>
          </w:tcPr>
          <w:p w:rsidR="006D36BF" w:rsidRPr="006D36BF" w:rsidRDefault="006D36BF" w:rsidP="006D36B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6BF">
              <w:rPr>
                <w:rFonts w:ascii="Times New Roman" w:hAnsi="Times New Roman"/>
                <w:sz w:val="20"/>
                <w:szCs w:val="20"/>
              </w:rPr>
              <w:t>Проведение конкурсов на включение в кадровый резерв на замещение вакантной должности муниципальной службы.</w:t>
            </w:r>
          </w:p>
          <w:p w:rsidR="006D36BF" w:rsidRPr="006D36BF" w:rsidRDefault="006D36BF" w:rsidP="006D36B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6BF" w:rsidRPr="006D36BF" w:rsidRDefault="006D36BF" w:rsidP="006D36BF">
            <w:pPr>
              <w:pStyle w:val="a6"/>
              <w:jc w:val="both"/>
              <w:rPr>
                <w:rFonts w:ascii="Times New Roman" w:hAnsi="Times New Roman"/>
              </w:rPr>
            </w:pPr>
            <w:r w:rsidRPr="006D36BF">
              <w:rPr>
                <w:rFonts w:ascii="Times New Roman" w:hAnsi="Times New Roman"/>
                <w:sz w:val="20"/>
                <w:szCs w:val="20"/>
              </w:rPr>
              <w:t>Проведение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комиссии</w:t>
            </w:r>
          </w:p>
        </w:tc>
        <w:tc>
          <w:tcPr>
            <w:tcW w:w="3826" w:type="dxa"/>
          </w:tcPr>
          <w:p w:rsidR="006D36BF" w:rsidRPr="006D36BF" w:rsidRDefault="006D36BF" w:rsidP="006D36BF">
            <w:pPr>
              <w:jc w:val="both"/>
              <w:rPr>
                <w:rFonts w:ascii="Times New Roman" w:eastAsia="Calibri" w:hAnsi="Times New Roman"/>
              </w:rPr>
            </w:pPr>
            <w:r w:rsidRPr="006D36BF">
              <w:rPr>
                <w:rFonts w:ascii="Times New Roman" w:eastAsia="Calibri" w:hAnsi="Times New Roman"/>
              </w:rPr>
              <w:t>победителем конкурса на включение в кадровый резерв на замещение вакантной должности муниципальной службы признан кандидат, несоответствующий квалификационным требованиям к данной должности, а по рекомендации либо хороший знакомый или по иным незаконным основаниям;</w:t>
            </w:r>
          </w:p>
          <w:p w:rsidR="006D36BF" w:rsidRPr="006D36BF" w:rsidRDefault="006D36BF" w:rsidP="006D36BF">
            <w:pPr>
              <w:jc w:val="both"/>
              <w:rPr>
                <w:rFonts w:ascii="Times New Roman" w:eastAsia="Calibri" w:hAnsi="Times New Roman"/>
              </w:rPr>
            </w:pPr>
            <w:r w:rsidRPr="006D36BF">
              <w:rPr>
                <w:rFonts w:ascii="Times New Roman" w:eastAsia="Calibri" w:hAnsi="Times New Roman"/>
              </w:rPr>
              <w:t>оказание влияния на принятие решения, влекущего предоставление необоснованных преимуществ отдельным муниципальным служащим</w:t>
            </w:r>
          </w:p>
        </w:tc>
        <w:tc>
          <w:tcPr>
            <w:tcW w:w="2460" w:type="dxa"/>
            <w:gridSpan w:val="3"/>
          </w:tcPr>
          <w:p w:rsidR="006D36BF" w:rsidRPr="006D36BF" w:rsidRDefault="006D36BF" w:rsidP="006D36BF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113" w:type="dxa"/>
            <w:gridSpan w:val="4"/>
          </w:tcPr>
          <w:p w:rsidR="006D36BF" w:rsidRPr="006D36BF" w:rsidRDefault="006D36BF" w:rsidP="006D36BF">
            <w:pPr>
              <w:jc w:val="both"/>
              <w:rPr>
                <w:rFonts w:ascii="Times New Roman" w:eastAsia="Calibri" w:hAnsi="Times New Roman"/>
              </w:rPr>
            </w:pPr>
            <w:r w:rsidRPr="006D36BF">
              <w:rPr>
                <w:rFonts w:ascii="Times New Roman" w:eastAsia="Calibri" w:hAnsi="Times New Roman"/>
              </w:rPr>
              <w:t>коллегиальное принятие решений;</w:t>
            </w:r>
          </w:p>
          <w:p w:rsidR="006D36BF" w:rsidRPr="006D36BF" w:rsidRDefault="006D36BF" w:rsidP="006D36BF">
            <w:pPr>
              <w:jc w:val="both"/>
              <w:rPr>
                <w:rFonts w:ascii="Times New Roman" w:eastAsia="Calibri" w:hAnsi="Times New Roman"/>
              </w:rPr>
            </w:pPr>
            <w:r w:rsidRPr="006D36BF">
              <w:rPr>
                <w:rFonts w:ascii="Times New Roman" w:eastAsia="Calibri" w:hAnsi="Times New Roman"/>
              </w:rPr>
              <w:t>привлечение в состав комиссии представителей общественных организаций; размещение на официальном сайте администрации района информации о результатах конкурса;</w:t>
            </w:r>
          </w:p>
          <w:p w:rsidR="006D36BF" w:rsidRPr="006D36BF" w:rsidRDefault="006D36BF" w:rsidP="006D36BF">
            <w:pPr>
              <w:jc w:val="both"/>
              <w:rPr>
                <w:rFonts w:ascii="Times New Roman" w:eastAsia="Calibri" w:hAnsi="Times New Roman"/>
              </w:rPr>
            </w:pPr>
            <w:r w:rsidRPr="006D36BF">
              <w:rPr>
                <w:rFonts w:ascii="Times New Roman" w:eastAsia="Calibri" w:hAnsi="Times New Roman"/>
              </w:rPr>
              <w:t>разъяснение муниципальным служащим:</w:t>
            </w:r>
          </w:p>
          <w:p w:rsidR="006D36BF" w:rsidRPr="006D36BF" w:rsidRDefault="006D36BF" w:rsidP="006D36BF">
            <w:pPr>
              <w:jc w:val="both"/>
              <w:rPr>
                <w:rFonts w:ascii="Times New Roman" w:eastAsia="Calibri" w:hAnsi="Times New Roman"/>
              </w:rPr>
            </w:pPr>
            <w:r w:rsidRPr="006D36BF">
              <w:rPr>
                <w:rFonts w:ascii="Times New Roman" w:eastAsia="Calibri" w:hAnsi="Times New Roman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D36BF" w:rsidRPr="006D36BF" w:rsidRDefault="006D36BF" w:rsidP="006D36BF">
            <w:pPr>
              <w:jc w:val="both"/>
              <w:rPr>
                <w:rFonts w:ascii="Times New Roman" w:eastAsia="Calibri" w:hAnsi="Times New Roman"/>
              </w:rPr>
            </w:pPr>
            <w:r w:rsidRPr="006D36BF">
              <w:rPr>
                <w:rFonts w:ascii="Times New Roman" w:eastAsia="Calibri" w:hAnsi="Times New Roman"/>
              </w:rPr>
              <w:t>о мерах ответственности за совершение коррупционных правонарушений</w:t>
            </w:r>
          </w:p>
        </w:tc>
        <w:tc>
          <w:tcPr>
            <w:tcW w:w="940" w:type="dxa"/>
          </w:tcPr>
          <w:p w:rsidR="006D36BF" w:rsidRPr="006D36BF" w:rsidRDefault="006D36BF" w:rsidP="006D36BF">
            <w:pPr>
              <w:jc w:val="both"/>
              <w:rPr>
                <w:rFonts w:ascii="Times New Roman" w:eastAsia="Calibri" w:hAnsi="Times New Roman"/>
              </w:rPr>
            </w:pPr>
            <w:r w:rsidRPr="006D36BF">
              <w:rPr>
                <w:rFonts w:ascii="Times New Roman" w:eastAsia="Calibri" w:hAnsi="Times New Roman"/>
              </w:rPr>
              <w:t>низкая</w:t>
            </w:r>
          </w:p>
        </w:tc>
      </w:tr>
      <w:tr w:rsidR="006D36BF" w:rsidRPr="00483288" w:rsidTr="00483288">
        <w:tc>
          <w:tcPr>
            <w:tcW w:w="67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4</w:t>
            </w:r>
          </w:p>
        </w:tc>
        <w:tc>
          <w:tcPr>
            <w:tcW w:w="340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t>Осуществление сбора, анализа и проверки сведений о доходах, расходах, об имуществе и обязательствах имущественного характера муниципальных служащих и членов их семей,                   а также граждан претендующих на замещение должности муниципальной службы и членов их семей, сведений о близких родственниках</w:t>
            </w:r>
          </w:p>
        </w:tc>
        <w:tc>
          <w:tcPr>
            <w:tcW w:w="3826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искажение, сокрытие выявленных нарушений по результатам проверки</w:t>
            </w:r>
          </w:p>
        </w:tc>
        <w:tc>
          <w:tcPr>
            <w:tcW w:w="2460" w:type="dxa"/>
            <w:gridSpan w:val="3"/>
          </w:tcPr>
          <w:p w:rsidR="006D36BF" w:rsidRPr="00483288" w:rsidRDefault="006D36BF" w:rsidP="006D36B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</w:rPr>
              <w:t>глава поселения</w:t>
            </w:r>
          </w:p>
        </w:tc>
        <w:tc>
          <w:tcPr>
            <w:tcW w:w="4113" w:type="dxa"/>
            <w:gridSpan w:val="4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разъяснение муниципальным служащим: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 мерах ответственности за совершение коррупционных правонарушений;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осуществление надзора органами прокуратуры (плановые и внеплановые проверки)</w:t>
            </w:r>
          </w:p>
        </w:tc>
        <w:tc>
          <w:tcPr>
            <w:tcW w:w="940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низкая</w:t>
            </w:r>
          </w:p>
        </w:tc>
      </w:tr>
      <w:tr w:rsidR="006D36BF" w:rsidRPr="00483288" w:rsidTr="00483288">
        <w:tc>
          <w:tcPr>
            <w:tcW w:w="67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5</w:t>
            </w:r>
          </w:p>
        </w:tc>
        <w:tc>
          <w:tcPr>
            <w:tcW w:w="340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  <w:t>Подготовка проекта распоряжения, оформление документов о приеме на работу в администрацию и увольнение сотрудников</w:t>
            </w:r>
          </w:p>
        </w:tc>
        <w:tc>
          <w:tcPr>
            <w:tcW w:w="3826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  <w:t>использование в личных интересах информации о предстоящих вакансиях; предоставление необоснованных преимуществ (протекционизм, семейственность) для поступления на муниципальную службу отдельным гражданам; нарушение законодательства при увольнении сотрудника</w:t>
            </w:r>
          </w:p>
        </w:tc>
        <w:tc>
          <w:tcPr>
            <w:tcW w:w="2460" w:type="dxa"/>
            <w:gridSpan w:val="3"/>
          </w:tcPr>
          <w:p w:rsidR="006D36BF" w:rsidRPr="00483288" w:rsidRDefault="006D36BF" w:rsidP="006D36B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</w:rPr>
              <w:t>заместитель главы администрации</w:t>
            </w:r>
          </w:p>
        </w:tc>
        <w:tc>
          <w:tcPr>
            <w:tcW w:w="4113" w:type="dxa"/>
            <w:gridSpan w:val="4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проведение конкурса, собеседования при приеме на работу; разъяснение служащим: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 мерах ответственности за совершение коррупционных правонарушений</w:t>
            </w:r>
          </w:p>
        </w:tc>
        <w:tc>
          <w:tcPr>
            <w:tcW w:w="940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низкая</w:t>
            </w:r>
          </w:p>
        </w:tc>
      </w:tr>
      <w:tr w:rsidR="006D36BF" w:rsidRPr="00483288" w:rsidTr="00483288">
        <w:tc>
          <w:tcPr>
            <w:tcW w:w="67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6</w:t>
            </w:r>
          </w:p>
        </w:tc>
        <w:tc>
          <w:tcPr>
            <w:tcW w:w="340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  <w:t>Формирование и ведение личных дел муниципальных служащих</w:t>
            </w:r>
          </w:p>
        </w:tc>
        <w:tc>
          <w:tcPr>
            <w:tcW w:w="3826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 xml:space="preserve">требование от муниципальных служащих информации и документов, предоставление которых не </w:t>
            </w:r>
            <w:r w:rsidRPr="00483288">
              <w:rPr>
                <w:rFonts w:ascii="Times New Roman" w:eastAsia="Calibri" w:hAnsi="Times New Roman"/>
                <w:kern w:val="0"/>
                <w:szCs w:val="20"/>
              </w:rPr>
              <w:lastRenderedPageBreak/>
              <w:t>предусмотрено действующим законодательством;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умышленное сокрытие сведений при формировании личного дела</w:t>
            </w:r>
          </w:p>
        </w:tc>
        <w:tc>
          <w:tcPr>
            <w:tcW w:w="2460" w:type="dxa"/>
            <w:gridSpan w:val="3"/>
          </w:tcPr>
          <w:p w:rsidR="006D36BF" w:rsidRPr="00483288" w:rsidRDefault="006D36BF" w:rsidP="006D36B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</w:rPr>
              <w:lastRenderedPageBreak/>
              <w:t>заместитель главы администрации</w:t>
            </w:r>
          </w:p>
        </w:tc>
        <w:tc>
          <w:tcPr>
            <w:tcW w:w="4113" w:type="dxa"/>
            <w:gridSpan w:val="4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контроль за соблюдением установленного порядка ведения личных дел;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разъяснение служащим: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lastRenderedPageBreak/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 мерах ответственности за совершение коррупционных правонарушений</w:t>
            </w:r>
          </w:p>
        </w:tc>
        <w:tc>
          <w:tcPr>
            <w:tcW w:w="940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lastRenderedPageBreak/>
              <w:t>средняя</w:t>
            </w:r>
          </w:p>
        </w:tc>
      </w:tr>
      <w:tr w:rsidR="006D36BF" w:rsidRPr="00483288" w:rsidTr="00483288">
        <w:tc>
          <w:tcPr>
            <w:tcW w:w="67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7</w:t>
            </w:r>
          </w:p>
        </w:tc>
        <w:tc>
          <w:tcPr>
            <w:tcW w:w="340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интересов, подготовка заключений</w:t>
            </w:r>
          </w:p>
        </w:tc>
        <w:tc>
          <w:tcPr>
            <w:tcW w:w="3826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сокрытие сведений при формировании материалов на заседание комиссии</w:t>
            </w:r>
          </w:p>
        </w:tc>
        <w:tc>
          <w:tcPr>
            <w:tcW w:w="2460" w:type="dxa"/>
            <w:gridSpan w:val="3"/>
          </w:tcPr>
          <w:p w:rsidR="006D36BF" w:rsidRPr="00483288" w:rsidRDefault="006D36BF" w:rsidP="006D36B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  <w:tc>
          <w:tcPr>
            <w:tcW w:w="4113" w:type="dxa"/>
            <w:gridSpan w:val="4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контроль за соблюдением Положения о работе комиссии;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разъяснение служащим: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 мерах ответственности за совершение коррупционных правонарушений</w:t>
            </w:r>
          </w:p>
        </w:tc>
        <w:tc>
          <w:tcPr>
            <w:tcW w:w="940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средняя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низкая</w:t>
            </w:r>
          </w:p>
        </w:tc>
      </w:tr>
      <w:tr w:rsidR="006D36BF" w:rsidRPr="00483288" w:rsidTr="0048328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t>Работа со служебной информацией, персональными данными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 xml:space="preserve">использование в личных интересах информации, полученной при выполнении служебных обязанностей, если такая информация не подлежит официальному распространению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использование защищенных мест хранения документов (хранение в запирающихся шкафах);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разъяснение административной и уголовной ответственности за нарушения в области защиты персональных данных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t>средняя</w:t>
            </w:r>
          </w:p>
          <w:p w:rsidR="006D36BF" w:rsidRPr="00483288" w:rsidRDefault="006D36BF" w:rsidP="006D36B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</w:p>
          <w:p w:rsidR="006D36BF" w:rsidRPr="00483288" w:rsidRDefault="006D36BF" w:rsidP="006D36B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</w:p>
          <w:p w:rsidR="006D36BF" w:rsidRPr="00483288" w:rsidRDefault="006D36BF" w:rsidP="006D36B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t>низкая</w:t>
            </w:r>
          </w:p>
        </w:tc>
      </w:tr>
      <w:tr w:rsidR="006D36BF" w:rsidRPr="00483288" w:rsidTr="0048328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t>Настройка и сопровождение системы защиты персональных данных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попытка несанкционированного доступа к информационным ресурсам;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требование от контрагентов информации, предоставление которой не предусмотрено законодательством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организация внутреннего контроля за исполнением работниками должностных обязанностей;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разъяснение требований законодательства при работе со служебной информацией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t>средняя</w:t>
            </w:r>
          </w:p>
        </w:tc>
      </w:tr>
      <w:tr w:rsidR="006D36BF" w:rsidRPr="00483288" w:rsidTr="0048328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t>Организация работы по предоставлению муниципальных услуг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включение в административные регламенты требований от граждан, юридических лиц информации и документов, предоставление которых не предусмотрено действующим законодательством, необоснованных преимуществ при оказании муниципальной услуги, незаконного оказания либо отказа в предоставлении муниципальной услуги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</w:rPr>
              <w:t>глава поселения, заместитель главы администрации</w:t>
            </w:r>
          </w:p>
        </w:tc>
        <w:tc>
          <w:tcPr>
            <w:tcW w:w="4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  <w:t>чёткая регламентация предоставления муниципальных услуг в административных регламентах;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13240A"/>
                <w:kern w:val="0"/>
                <w:szCs w:val="20"/>
              </w:rPr>
              <w:t>своевременное приведение административных регламентов в соответствие с действующим законодательством;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размещение на официальном сайте администрации района административного регламента предоставления муниципальной услуги;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lastRenderedPageBreak/>
              <w:t>оптимизация перечня документов, которые граждане или юридические лица обязаны предоставить для реализации права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F" w:rsidRPr="00483288" w:rsidRDefault="006D36BF" w:rsidP="006D36B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  <w:lang w:eastAsia="en-US"/>
              </w:rPr>
              <w:lastRenderedPageBreak/>
              <w:t>низкая</w:t>
            </w:r>
          </w:p>
        </w:tc>
      </w:tr>
      <w:tr w:rsidR="006D36BF" w:rsidRPr="00483288" w:rsidTr="00483288">
        <w:tc>
          <w:tcPr>
            <w:tcW w:w="67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11</w:t>
            </w:r>
          </w:p>
        </w:tc>
        <w:tc>
          <w:tcPr>
            <w:tcW w:w="340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</w:rPr>
              <w:t>Составление и заполнение отчетности и иных документов</w:t>
            </w:r>
          </w:p>
        </w:tc>
        <w:tc>
          <w:tcPr>
            <w:tcW w:w="3826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</w:rPr>
              <w:t>искажение, сокрытие или представление заведомо ложных сведений в документах</w:t>
            </w:r>
          </w:p>
        </w:tc>
        <w:tc>
          <w:tcPr>
            <w:tcW w:w="2411" w:type="dxa"/>
          </w:tcPr>
          <w:p w:rsidR="006D36BF" w:rsidRPr="00483288" w:rsidRDefault="006D36BF" w:rsidP="006D36B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  <w:tc>
          <w:tcPr>
            <w:tcW w:w="4120" w:type="dxa"/>
            <w:gridSpan w:val="4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</w:rPr>
              <w:t>разъяснение муниципальным служащим: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 мерах ответственности за совершение коррупционных правонарушений</w:t>
            </w:r>
          </w:p>
        </w:tc>
        <w:tc>
          <w:tcPr>
            <w:tcW w:w="982" w:type="dxa"/>
            <w:gridSpan w:val="3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средняя</w:t>
            </w:r>
          </w:p>
        </w:tc>
      </w:tr>
      <w:tr w:rsidR="006D36BF" w:rsidRPr="00483288" w:rsidTr="00483288">
        <w:tc>
          <w:tcPr>
            <w:tcW w:w="67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12</w:t>
            </w:r>
          </w:p>
        </w:tc>
        <w:tc>
          <w:tcPr>
            <w:tcW w:w="340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333333"/>
                <w:kern w:val="0"/>
                <w:szCs w:val="20"/>
                <w:shd w:val="clear" w:color="auto" w:fill="FFFFFF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</w:rPr>
              <w:t>Осуществление деятельности, связанной с движением нефинансовых активов (учет, поступление, внутреннее перемещение, выбытие основных средств и контроль за их сохранностью)</w:t>
            </w:r>
          </w:p>
        </w:tc>
        <w:tc>
          <w:tcPr>
            <w:tcW w:w="3826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333333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</w:rPr>
              <w:t>риск, связанный с сокрытием ненадлежащего использования нефинансовых активов</w:t>
            </w:r>
          </w:p>
        </w:tc>
        <w:tc>
          <w:tcPr>
            <w:tcW w:w="2411" w:type="dxa"/>
          </w:tcPr>
          <w:p w:rsidR="006D36BF" w:rsidRPr="00483288" w:rsidRDefault="006D36BF" w:rsidP="006D36B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333333"/>
                <w:kern w:val="0"/>
                <w:szCs w:val="20"/>
                <w:shd w:val="clear" w:color="auto" w:fill="FFFFFF"/>
              </w:rPr>
              <w:t>глава поселения</w:t>
            </w:r>
          </w:p>
        </w:tc>
        <w:tc>
          <w:tcPr>
            <w:tcW w:w="4108" w:type="dxa"/>
            <w:gridSpan w:val="3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  <w:t>установление четкой регламентации способа и сроков совершения действий муниципальным служащим при осуществлении деятельности, связанной с движением финансовых активов, установленных законодательством;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333333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333333"/>
                <w:kern w:val="0"/>
                <w:szCs w:val="20"/>
              </w:rPr>
              <w:t>согласование принимаемых решений с должностными лицами;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</w:rPr>
              <w:t>разъяснение муниципальным служащим: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 мерах ответственности за совершение коррупционных правонарушений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333333"/>
                <w:kern w:val="0"/>
                <w:szCs w:val="20"/>
              </w:rPr>
            </w:pPr>
          </w:p>
        </w:tc>
        <w:tc>
          <w:tcPr>
            <w:tcW w:w="994" w:type="dxa"/>
            <w:gridSpan w:val="4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средняя</w:t>
            </w:r>
          </w:p>
        </w:tc>
      </w:tr>
      <w:tr w:rsidR="006D36BF" w:rsidRPr="00483288" w:rsidTr="00483288">
        <w:tc>
          <w:tcPr>
            <w:tcW w:w="67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13</w:t>
            </w:r>
          </w:p>
        </w:tc>
        <w:tc>
          <w:tcPr>
            <w:tcW w:w="340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333333"/>
                <w:kern w:val="0"/>
                <w:szCs w:val="20"/>
                <w:shd w:val="clear" w:color="auto" w:fill="FFFFFF"/>
              </w:rPr>
            </w:pPr>
            <w:r w:rsidRPr="00483288"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  <w:t>Учет и инвентаризация материальных средств</w:t>
            </w:r>
          </w:p>
        </w:tc>
        <w:tc>
          <w:tcPr>
            <w:tcW w:w="3826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  <w:t>несвоевременная постановка на регистрационный учет материальных ценностей;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  <w:t>умышленно досрочное списание материальных средств и расходных материалов с регистрационного учета;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333333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  <w:t>отсутствие регулярного контроля наличия и сохранности имущества</w:t>
            </w:r>
          </w:p>
        </w:tc>
        <w:tc>
          <w:tcPr>
            <w:tcW w:w="2411" w:type="dxa"/>
          </w:tcPr>
          <w:p w:rsidR="006D36BF" w:rsidRPr="00483288" w:rsidRDefault="006D36BF" w:rsidP="006D36B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333333"/>
                <w:kern w:val="0"/>
                <w:szCs w:val="20"/>
                <w:shd w:val="clear" w:color="auto" w:fill="FFFFFF"/>
              </w:rPr>
              <w:t>глава поселения</w:t>
            </w:r>
          </w:p>
        </w:tc>
        <w:tc>
          <w:tcPr>
            <w:tcW w:w="4108" w:type="dxa"/>
            <w:gridSpan w:val="3"/>
          </w:tcPr>
          <w:p w:rsidR="006D36BF" w:rsidRPr="00483288" w:rsidRDefault="006D36BF" w:rsidP="006D36BF">
            <w:pPr>
              <w:widowControl/>
              <w:suppressAutoHyphens w:val="0"/>
              <w:ind w:firstLine="34"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</w:rPr>
              <w:t>нормативное регулирование порядка постановки на учет и списания имущества;</w:t>
            </w:r>
          </w:p>
          <w:p w:rsidR="006D36BF" w:rsidRPr="00483288" w:rsidRDefault="006D36BF" w:rsidP="006D36BF">
            <w:pPr>
              <w:widowControl/>
              <w:suppressAutoHyphens w:val="0"/>
              <w:ind w:firstLine="34"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</w:rPr>
              <w:t>разъяснение работникам: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</w:rPr>
              <w:t>разъяснение муниципальным служащим: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333333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 мерах ответственности за совершение коррупционных правонарушений</w:t>
            </w:r>
          </w:p>
        </w:tc>
        <w:tc>
          <w:tcPr>
            <w:tcW w:w="994" w:type="dxa"/>
            <w:gridSpan w:val="4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средняя</w:t>
            </w:r>
          </w:p>
        </w:tc>
      </w:tr>
      <w:tr w:rsidR="006D36BF" w:rsidRPr="00483288" w:rsidTr="00483288">
        <w:tc>
          <w:tcPr>
            <w:tcW w:w="67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14</w:t>
            </w:r>
          </w:p>
        </w:tc>
        <w:tc>
          <w:tcPr>
            <w:tcW w:w="340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  <w:t>Расчет заработной платы</w:t>
            </w:r>
          </w:p>
        </w:tc>
        <w:tc>
          <w:tcPr>
            <w:tcW w:w="3826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  <w:t>оплата рабочего времени в полном объёме в случае, когда сотрудник фактически отсутствовал на рабочем месте;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  <w:lastRenderedPageBreak/>
              <w:t>завышение размера надбавок и премиальных выплат</w:t>
            </w:r>
          </w:p>
        </w:tc>
        <w:tc>
          <w:tcPr>
            <w:tcW w:w="2411" w:type="dxa"/>
          </w:tcPr>
          <w:p w:rsidR="006D36BF" w:rsidRPr="00483288" w:rsidRDefault="006D36BF" w:rsidP="006D36B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333333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4108" w:type="dxa"/>
            <w:gridSpan w:val="3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</w:rPr>
              <w:t>строгое соблюдение локальных актов по оплате труда;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</w:rPr>
              <w:t>разъяснение муниципальным служащим: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lastRenderedPageBreak/>
              <w:t>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 мерах ответственности за совершение коррупционных правонарушений</w:t>
            </w:r>
          </w:p>
        </w:tc>
        <w:tc>
          <w:tcPr>
            <w:tcW w:w="994" w:type="dxa"/>
            <w:gridSpan w:val="4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lastRenderedPageBreak/>
              <w:t>средняя</w:t>
            </w:r>
          </w:p>
        </w:tc>
      </w:tr>
      <w:tr w:rsidR="006D36BF" w:rsidRPr="00483288" w:rsidTr="00483288">
        <w:tc>
          <w:tcPr>
            <w:tcW w:w="67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1</w:t>
            </w:r>
            <w:r>
              <w:rPr>
                <w:rFonts w:ascii="Times New Roman" w:eastAsia="Calibri" w:hAnsi="Times New Roman"/>
                <w:kern w:val="0"/>
                <w:szCs w:val="20"/>
              </w:rPr>
              <w:t>5</w:t>
            </w:r>
          </w:p>
        </w:tc>
        <w:tc>
          <w:tcPr>
            <w:tcW w:w="3404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826" w:type="dxa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в ходе подготовки проектов муниципальных контрактов установление необоснованных преимуществ для отдельных участников закупки;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подмена документов в интересах какого-либо участника в обмен на полученное (обещанное) вознаграждение;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lastRenderedPageBreak/>
              <w:t>участие в голосовании при наличии близкого родства или свойства с участником закупки;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предоставление неполной или некорректной информации о закупке, подмена разъяснений ссылками на документацию о закупке;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прямые контакты и переговоры с потенциальным участником закупки;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дискриминационные изменения документации;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2411" w:type="dxa"/>
          </w:tcPr>
          <w:p w:rsidR="006D36BF" w:rsidRPr="00483288" w:rsidRDefault="006D36BF" w:rsidP="006D36B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</w:rPr>
              <w:lastRenderedPageBreak/>
              <w:t>глава поселения</w:t>
            </w:r>
          </w:p>
        </w:tc>
        <w:tc>
          <w:tcPr>
            <w:tcW w:w="4108" w:type="dxa"/>
            <w:gridSpan w:val="3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коррупционно</w:t>
            </w:r>
            <w:proofErr w:type="spellEnd"/>
            <w:r w:rsidRPr="00483288">
              <w:rPr>
                <w:rFonts w:ascii="Times New Roman" w:eastAsia="Calibri" w:hAnsi="Times New Roman"/>
                <w:kern w:val="0"/>
                <w:szCs w:val="20"/>
              </w:rPr>
              <w:t>-опасной функции;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483288">
              <w:rPr>
                <w:rFonts w:ascii="Times New Roman" w:eastAsia="Times New Roman" w:hAnsi="Times New Roman"/>
                <w:kern w:val="0"/>
                <w:szCs w:val="20"/>
              </w:rPr>
              <w:t>разъяснение муниципальным служащим: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 мерах ответственности за совершение коррупционных правонарушений;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публичное вскрытие конвертов и открытие доступа к заявкам, поданным в электронном виде;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коллегиальное принятие решений;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нормативное закрепление порядка раскрытия конфликта интересов и его урегулирования;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повышение личной ответственности членов комиссии путем подписания ими заявлений об отсутствии конфликта интересов;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оборудование мест взаимодействия служащих и представителей участников торгов средствами аудио- видео-записи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  <w:tc>
          <w:tcPr>
            <w:tcW w:w="994" w:type="dxa"/>
            <w:gridSpan w:val="4"/>
          </w:tcPr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  <w:r w:rsidRPr="00483288">
              <w:rPr>
                <w:rFonts w:ascii="Times New Roman" w:eastAsia="Calibri" w:hAnsi="Times New Roman"/>
                <w:kern w:val="0"/>
                <w:szCs w:val="20"/>
              </w:rPr>
              <w:t>высокая</w:t>
            </w:r>
          </w:p>
          <w:p w:rsidR="006D36BF" w:rsidRPr="00483288" w:rsidRDefault="006D36BF" w:rsidP="006D36B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</w:tr>
    </w:tbl>
    <w:p w:rsidR="00483288" w:rsidRPr="00483288" w:rsidRDefault="00483288" w:rsidP="00483288">
      <w:pPr>
        <w:widowControl/>
        <w:pBdr>
          <w:left w:val="single" w:sz="4" w:space="4" w:color="auto"/>
          <w:right w:val="single" w:sz="4" w:space="4" w:color="auto"/>
        </w:pBdr>
        <w:suppressAutoHyphens w:val="0"/>
        <w:spacing w:before="120" w:after="120"/>
        <w:jc w:val="center"/>
        <w:rPr>
          <w:rFonts w:ascii="Times New Roman" w:eastAsia="Times New Roman" w:hAnsi="Times New Roman"/>
          <w:kern w:val="0"/>
          <w:szCs w:val="20"/>
        </w:rPr>
      </w:pPr>
    </w:p>
    <w:p w:rsidR="009A6FC4" w:rsidRDefault="009A6FC4" w:rsidP="009A6FC4">
      <w:pPr>
        <w:rPr>
          <w:rFonts w:ascii="Times New Roman" w:hAnsi="Times New Roman"/>
          <w:sz w:val="28"/>
          <w:szCs w:val="28"/>
        </w:rPr>
      </w:pPr>
    </w:p>
    <w:p w:rsidR="009A6FC4" w:rsidRPr="00C42ADD" w:rsidRDefault="009A6FC4" w:rsidP="009A6FC4">
      <w:pPr>
        <w:rPr>
          <w:rFonts w:ascii="Times New Roman" w:hAnsi="Times New Roman"/>
          <w:sz w:val="28"/>
          <w:szCs w:val="28"/>
        </w:rPr>
      </w:pPr>
      <w:r w:rsidRPr="00C42ADD">
        <w:rPr>
          <w:rFonts w:ascii="Times New Roman" w:hAnsi="Times New Roman"/>
          <w:sz w:val="28"/>
          <w:szCs w:val="28"/>
        </w:rPr>
        <w:t xml:space="preserve">      </w:t>
      </w:r>
    </w:p>
    <w:sectPr w:rsidR="009A6FC4" w:rsidRPr="00C42ADD" w:rsidSect="00CB2BA4">
      <w:pgSz w:w="16838" w:h="11906" w:orient="landscape"/>
      <w:pgMar w:top="851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022" w:rsidRDefault="00706022" w:rsidP="00D05642">
      <w:r>
        <w:separator/>
      </w:r>
    </w:p>
  </w:endnote>
  <w:endnote w:type="continuationSeparator" w:id="0">
    <w:p w:rsidR="00706022" w:rsidRDefault="00706022" w:rsidP="00D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022" w:rsidRDefault="00706022" w:rsidP="00D05642">
      <w:r>
        <w:separator/>
      </w:r>
    </w:p>
  </w:footnote>
  <w:footnote w:type="continuationSeparator" w:id="0">
    <w:p w:rsidR="00706022" w:rsidRDefault="00706022" w:rsidP="00D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5CE" w:rsidRDefault="00FD2FF8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5CE" w:rsidRDefault="007060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5CE" w:rsidRDefault="00FD2FF8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1936">
      <w:rPr>
        <w:rStyle w:val="a9"/>
        <w:noProof/>
      </w:rPr>
      <w:t>3</w:t>
    </w:r>
    <w:r>
      <w:rPr>
        <w:rStyle w:val="a9"/>
      </w:rPr>
      <w:fldChar w:fldCharType="end"/>
    </w:r>
  </w:p>
  <w:p w:rsidR="00DF35CE" w:rsidRDefault="0070602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C4"/>
    <w:rsid w:val="00015DED"/>
    <w:rsid w:val="000210C3"/>
    <w:rsid w:val="0002654D"/>
    <w:rsid w:val="0005401A"/>
    <w:rsid w:val="0006380A"/>
    <w:rsid w:val="00080E3F"/>
    <w:rsid w:val="000B43B2"/>
    <w:rsid w:val="00112306"/>
    <w:rsid w:val="0015311A"/>
    <w:rsid w:val="00163ACC"/>
    <w:rsid w:val="001B2774"/>
    <w:rsid w:val="001C1F44"/>
    <w:rsid w:val="001E1C50"/>
    <w:rsid w:val="0025325A"/>
    <w:rsid w:val="00257255"/>
    <w:rsid w:val="00257EF1"/>
    <w:rsid w:val="002B707D"/>
    <w:rsid w:val="002E73C4"/>
    <w:rsid w:val="00300EDE"/>
    <w:rsid w:val="00306C76"/>
    <w:rsid w:val="00357B6B"/>
    <w:rsid w:val="003677EB"/>
    <w:rsid w:val="00374612"/>
    <w:rsid w:val="00394AC9"/>
    <w:rsid w:val="00463F7F"/>
    <w:rsid w:val="00483288"/>
    <w:rsid w:val="004F7519"/>
    <w:rsid w:val="005350D2"/>
    <w:rsid w:val="005615F3"/>
    <w:rsid w:val="00577DDE"/>
    <w:rsid w:val="00591E49"/>
    <w:rsid w:val="00595244"/>
    <w:rsid w:val="00690EEA"/>
    <w:rsid w:val="00691366"/>
    <w:rsid w:val="006D36BF"/>
    <w:rsid w:val="006F1E0F"/>
    <w:rsid w:val="006F370B"/>
    <w:rsid w:val="00706022"/>
    <w:rsid w:val="007062C0"/>
    <w:rsid w:val="007C4A78"/>
    <w:rsid w:val="007F0D8D"/>
    <w:rsid w:val="007F6C71"/>
    <w:rsid w:val="00820590"/>
    <w:rsid w:val="008652E7"/>
    <w:rsid w:val="00906841"/>
    <w:rsid w:val="00931898"/>
    <w:rsid w:val="00940569"/>
    <w:rsid w:val="0095382F"/>
    <w:rsid w:val="00991936"/>
    <w:rsid w:val="009A6FC4"/>
    <w:rsid w:val="009D0530"/>
    <w:rsid w:val="009E79D1"/>
    <w:rsid w:val="009F5C38"/>
    <w:rsid w:val="00A134A2"/>
    <w:rsid w:val="00A32193"/>
    <w:rsid w:val="00A34BF5"/>
    <w:rsid w:val="00A34D0D"/>
    <w:rsid w:val="00A3687E"/>
    <w:rsid w:val="00A66973"/>
    <w:rsid w:val="00AB2801"/>
    <w:rsid w:val="00AB55D4"/>
    <w:rsid w:val="00B73361"/>
    <w:rsid w:val="00BC4742"/>
    <w:rsid w:val="00CB2BA4"/>
    <w:rsid w:val="00CD3338"/>
    <w:rsid w:val="00D05642"/>
    <w:rsid w:val="00D3053C"/>
    <w:rsid w:val="00D63044"/>
    <w:rsid w:val="00DB510B"/>
    <w:rsid w:val="00DD4E2E"/>
    <w:rsid w:val="00DF2FDA"/>
    <w:rsid w:val="00DF6C13"/>
    <w:rsid w:val="00E1620A"/>
    <w:rsid w:val="00EF696D"/>
    <w:rsid w:val="00F84D0F"/>
    <w:rsid w:val="00FA3EE9"/>
    <w:rsid w:val="00FB53DB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0EBD"/>
  <w15:docId w15:val="{4574CD30-C690-4B28-AA78-282BCB38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uiPriority w:val="1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9A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9">
    <w:name w:val="page number"/>
    <w:basedOn w:val="a0"/>
    <w:rsid w:val="009A6FC4"/>
  </w:style>
  <w:style w:type="paragraph" w:styleId="aa">
    <w:name w:val="Plain Text"/>
    <w:basedOn w:val="a"/>
    <w:link w:val="ab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b">
    <w:name w:val="Текст Знак"/>
    <w:basedOn w:val="a0"/>
    <w:link w:val="aa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123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306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2</cp:revision>
  <cp:lastPrinted>2025-01-22T07:54:00Z</cp:lastPrinted>
  <dcterms:created xsi:type="dcterms:W3CDTF">2025-01-29T08:51:00Z</dcterms:created>
  <dcterms:modified xsi:type="dcterms:W3CDTF">2025-01-29T08:51:00Z</dcterms:modified>
</cp:coreProperties>
</file>