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74" w:rsidRPr="00C41674" w:rsidRDefault="00C41674" w:rsidP="00C41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674">
        <w:rPr>
          <w:rFonts w:ascii="Times New Roman" w:eastAsia="Calibri" w:hAnsi="Times New Roman" w:cs="Times New Roman"/>
          <w:b/>
          <w:sz w:val="28"/>
          <w:szCs w:val="28"/>
        </w:rPr>
        <w:t>БЫДАНОВСКАЯ СЕЛЬСКАЯ ДУМА</w:t>
      </w:r>
    </w:p>
    <w:p w:rsidR="00C41674" w:rsidRPr="00C41674" w:rsidRDefault="00C41674" w:rsidP="00C41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674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C41674" w:rsidRPr="00C41674" w:rsidRDefault="00C41674" w:rsidP="00C41674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674">
        <w:rPr>
          <w:rFonts w:ascii="Times New Roman" w:eastAsia="Calibri" w:hAnsi="Times New Roman" w:cs="Times New Roman"/>
          <w:b/>
          <w:sz w:val="28"/>
          <w:szCs w:val="28"/>
        </w:rPr>
        <w:t>четвертого созыва</w:t>
      </w:r>
    </w:p>
    <w:p w:rsidR="00C41674" w:rsidRPr="00C41674" w:rsidRDefault="00C41674" w:rsidP="00C41674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41674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C41674" w:rsidRPr="00C41674" w:rsidRDefault="00C334EF" w:rsidP="00C416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24.03</w:t>
      </w:r>
      <w:r w:rsidR="00B7285E">
        <w:rPr>
          <w:rFonts w:ascii="Times New Roman" w:eastAsia="Calibri" w:hAnsi="Times New Roman" w:cs="Times New Roman"/>
          <w:sz w:val="28"/>
          <w:szCs w:val="28"/>
        </w:rPr>
        <w:t>.2022</w:t>
      </w:r>
      <w:r w:rsidR="00C41674" w:rsidRPr="00C416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188</w:t>
      </w:r>
    </w:p>
    <w:p w:rsidR="00C41674" w:rsidRPr="00C41674" w:rsidRDefault="00C41674" w:rsidP="00C41674">
      <w:pPr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1674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C41674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C41674">
        <w:rPr>
          <w:rFonts w:ascii="Times New Roman" w:eastAsia="Calibri" w:hAnsi="Times New Roman" w:cs="Times New Roman"/>
          <w:sz w:val="28"/>
          <w:szCs w:val="28"/>
        </w:rPr>
        <w:t>ыданово</w:t>
      </w:r>
      <w:proofErr w:type="spellEnd"/>
    </w:p>
    <w:p w:rsidR="0039462B" w:rsidRPr="00A16BE0" w:rsidRDefault="0039462B" w:rsidP="00A16BE0">
      <w:pPr>
        <w:spacing w:after="48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B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C41674">
        <w:rPr>
          <w:rFonts w:ascii="Times New Roman" w:hAnsi="Times New Roman" w:cs="Times New Roman"/>
          <w:b/>
          <w:sz w:val="28"/>
          <w:szCs w:val="28"/>
        </w:rPr>
        <w:t>Быдановской сельской Думы от 30.08</w:t>
      </w:r>
      <w:r w:rsidRPr="00A16BE0">
        <w:rPr>
          <w:rFonts w:ascii="Times New Roman" w:hAnsi="Times New Roman" w:cs="Times New Roman"/>
          <w:b/>
          <w:sz w:val="28"/>
          <w:szCs w:val="28"/>
        </w:rPr>
        <w:t>.2021 № 1</w:t>
      </w:r>
      <w:r w:rsidR="00C41674">
        <w:rPr>
          <w:rFonts w:ascii="Times New Roman" w:hAnsi="Times New Roman" w:cs="Times New Roman"/>
          <w:b/>
          <w:sz w:val="28"/>
          <w:szCs w:val="28"/>
        </w:rPr>
        <w:t>66</w:t>
      </w:r>
      <w:r w:rsidRPr="00A16B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62B" w:rsidRPr="00A16BE0" w:rsidRDefault="0039462B" w:rsidP="00B728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самоуп</w:t>
      </w:r>
      <w:r w:rsidR="00AA5191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Pr="00A16BE0">
        <w:rPr>
          <w:rFonts w:ascii="Times New Roman" w:hAnsi="Times New Roman" w:cs="Times New Roman"/>
          <w:sz w:val="28"/>
          <w:szCs w:val="28"/>
        </w:rPr>
        <w:t>в Российской Федерации», от 31.07.2020 № 248-ФЗ «О государственном контроле (надзо</w:t>
      </w:r>
      <w:r w:rsidR="00EE1AE7">
        <w:rPr>
          <w:rFonts w:ascii="Times New Roman" w:hAnsi="Times New Roman" w:cs="Times New Roman"/>
          <w:sz w:val="28"/>
          <w:szCs w:val="28"/>
        </w:rPr>
        <w:t>ре) и муниципальном контроле в Р</w:t>
      </w:r>
      <w:r w:rsidRPr="00A16BE0">
        <w:rPr>
          <w:rFonts w:ascii="Times New Roman" w:hAnsi="Times New Roman" w:cs="Times New Roman"/>
          <w:sz w:val="28"/>
          <w:szCs w:val="28"/>
        </w:rPr>
        <w:t xml:space="preserve">оссийской Федерации», Уставом </w:t>
      </w:r>
      <w:r w:rsidR="00C41674">
        <w:rPr>
          <w:rFonts w:ascii="Times New Roman" w:hAnsi="Times New Roman" w:cs="Times New Roman"/>
          <w:sz w:val="28"/>
          <w:szCs w:val="28"/>
        </w:rPr>
        <w:t>Быданов</w:t>
      </w:r>
      <w:r w:rsidRPr="00A16BE0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 w:rsidR="00C41674">
        <w:rPr>
          <w:rFonts w:ascii="Times New Roman" w:hAnsi="Times New Roman" w:cs="Times New Roman"/>
          <w:sz w:val="28"/>
          <w:szCs w:val="28"/>
        </w:rPr>
        <w:t>Быданов</w:t>
      </w:r>
      <w:r w:rsidRPr="00A16BE0">
        <w:rPr>
          <w:rFonts w:ascii="Times New Roman" w:hAnsi="Times New Roman" w:cs="Times New Roman"/>
          <w:sz w:val="28"/>
          <w:szCs w:val="28"/>
        </w:rPr>
        <w:t xml:space="preserve">ская сельская Дума РЕШИЛА: </w:t>
      </w:r>
    </w:p>
    <w:p w:rsidR="00B869C0" w:rsidRPr="00A16BE0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Pr="00A1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BE0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A16BE0">
        <w:rPr>
          <w:rFonts w:ascii="Times New Roman" w:hAnsi="Times New Roman"/>
          <w:sz w:val="28"/>
          <w:szCs w:val="28"/>
        </w:rPr>
        <w:t>о муниципальном контроле</w:t>
      </w:r>
      <w:r w:rsidR="00AA5191" w:rsidRP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AA5191" w:rsidRPr="00A16BE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городском, наземном электрическом транспорте и </w:t>
      </w:r>
      <w:proofErr w:type="gramStart"/>
      <w:r w:rsidR="00AA5191" w:rsidRPr="00A16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5191" w:rsidRPr="00A16BE0">
        <w:rPr>
          <w:rFonts w:ascii="Times New Roman" w:hAnsi="Times New Roman" w:cs="Times New Roman"/>
          <w:sz w:val="28"/>
          <w:szCs w:val="28"/>
        </w:rPr>
        <w:t xml:space="preserve"> дорожном </w:t>
      </w:r>
      <w:proofErr w:type="gramStart"/>
      <w:r w:rsidR="00AA5191" w:rsidRPr="00A16BE0">
        <w:rPr>
          <w:rFonts w:ascii="Times New Roman" w:hAnsi="Times New Roman" w:cs="Times New Roman"/>
          <w:sz w:val="28"/>
          <w:szCs w:val="28"/>
        </w:rPr>
        <w:t xml:space="preserve">хозяйстве  в границах </w:t>
      </w:r>
      <w:r w:rsidR="00C41674">
        <w:rPr>
          <w:rFonts w:ascii="Times New Roman" w:hAnsi="Times New Roman" w:cs="Times New Roman"/>
          <w:sz w:val="28"/>
          <w:szCs w:val="28"/>
        </w:rPr>
        <w:t>Быдановского</w:t>
      </w:r>
      <w:r w:rsidR="00AA5191" w:rsidRPr="00A16B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6BE0">
        <w:rPr>
          <w:rFonts w:ascii="Times New Roman" w:hAnsi="Times New Roman"/>
          <w:sz w:val="28"/>
          <w:szCs w:val="28"/>
        </w:rPr>
        <w:t xml:space="preserve">, утвержденное  решением </w:t>
      </w:r>
      <w:r w:rsidR="00C41674">
        <w:rPr>
          <w:rFonts w:ascii="Times New Roman" w:hAnsi="Times New Roman"/>
          <w:sz w:val="28"/>
          <w:szCs w:val="28"/>
        </w:rPr>
        <w:t>Быданов</w:t>
      </w:r>
      <w:r w:rsidR="003817C2">
        <w:rPr>
          <w:rFonts w:ascii="Times New Roman" w:hAnsi="Times New Roman"/>
          <w:sz w:val="28"/>
          <w:szCs w:val="28"/>
        </w:rPr>
        <w:t>ской сельской Думы от 30.08</w:t>
      </w:r>
      <w:r w:rsidRPr="00A16BE0">
        <w:rPr>
          <w:rFonts w:ascii="Times New Roman" w:hAnsi="Times New Roman"/>
          <w:sz w:val="28"/>
          <w:szCs w:val="28"/>
        </w:rPr>
        <w:t>.2021 № 1</w:t>
      </w:r>
      <w:r w:rsidR="003817C2">
        <w:rPr>
          <w:rFonts w:ascii="Times New Roman" w:hAnsi="Times New Roman"/>
          <w:sz w:val="28"/>
          <w:szCs w:val="28"/>
        </w:rPr>
        <w:t>66</w:t>
      </w:r>
      <w:r w:rsidRPr="00A16BE0">
        <w:rPr>
          <w:rFonts w:ascii="Times New Roman" w:hAnsi="Times New Roman"/>
          <w:sz w:val="28"/>
          <w:szCs w:val="28"/>
        </w:rPr>
        <w:t xml:space="preserve"> </w:t>
      </w:r>
      <w:r w:rsidR="001D7A88" w:rsidRPr="00A16BE0">
        <w:rPr>
          <w:rFonts w:ascii="Times New Roman" w:hAnsi="Times New Roman" w:cs="Times New Roman"/>
          <w:sz w:val="28"/>
          <w:szCs w:val="28"/>
        </w:rPr>
        <w:t>«</w:t>
      </w:r>
      <w:r w:rsidRPr="00A16BE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</w:t>
      </w:r>
      <w:r w:rsidR="003817C2">
        <w:rPr>
          <w:rFonts w:ascii="Times New Roman" w:hAnsi="Times New Roman" w:cs="Times New Roman"/>
          <w:sz w:val="28"/>
          <w:szCs w:val="28"/>
        </w:rPr>
        <w:t>Быдановского</w:t>
      </w:r>
      <w:r w:rsidRPr="00A16B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7A88" w:rsidRPr="00A16BE0">
        <w:rPr>
          <w:rFonts w:ascii="Times New Roman" w:hAnsi="Times New Roman" w:cs="Times New Roman"/>
          <w:sz w:val="28"/>
          <w:szCs w:val="28"/>
        </w:rPr>
        <w:t>»</w:t>
      </w:r>
      <w:r w:rsidR="001D7A8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1D7A88">
        <w:rPr>
          <w:rFonts w:ascii="Times New Roman" w:hAnsi="Times New Roman" w:cs="Times New Roman"/>
          <w:sz w:val="28"/>
          <w:szCs w:val="28"/>
        </w:rPr>
        <w:t>-</w:t>
      </w:r>
      <w:r w:rsidR="00AA5191">
        <w:rPr>
          <w:rFonts w:ascii="Times New Roman" w:hAnsi="Times New Roman" w:cs="Times New Roman"/>
          <w:sz w:val="28"/>
          <w:szCs w:val="28"/>
        </w:rPr>
        <w:t xml:space="preserve"> </w:t>
      </w:r>
      <w:r w:rsidR="001D7A88">
        <w:rPr>
          <w:rFonts w:ascii="Times New Roman" w:hAnsi="Times New Roman" w:cs="Times New Roman"/>
          <w:sz w:val="28"/>
          <w:szCs w:val="28"/>
        </w:rPr>
        <w:t>Положение)</w:t>
      </w:r>
      <w:r w:rsidRPr="00A16B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17F34" w:rsidRPr="00A16BE0" w:rsidRDefault="00B17F34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CD2088" w:rsidRPr="00A16BE0">
        <w:rPr>
          <w:rFonts w:ascii="Times New Roman" w:hAnsi="Times New Roman" w:cs="Times New Roman"/>
          <w:sz w:val="28"/>
          <w:szCs w:val="28"/>
        </w:rPr>
        <w:t>1.</w:t>
      </w:r>
      <w:r w:rsidRPr="00A16BE0">
        <w:rPr>
          <w:rFonts w:ascii="Times New Roman" w:hAnsi="Times New Roman" w:cs="Times New Roman"/>
          <w:sz w:val="28"/>
          <w:szCs w:val="28"/>
        </w:rPr>
        <w:t xml:space="preserve"> Пункт 1.8.2 подраздела 1.8 раздела 1</w:t>
      </w:r>
      <w:r w:rsidR="001D7A8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16BE0">
        <w:rPr>
          <w:rFonts w:ascii="Times New Roman" w:hAnsi="Times New Roman" w:cs="Times New Roman"/>
          <w:sz w:val="28"/>
          <w:szCs w:val="28"/>
        </w:rPr>
        <w:t xml:space="preserve"> дополнить подпунктом 8 следующего содержания:</w:t>
      </w:r>
    </w:p>
    <w:p w:rsidR="0013554B" w:rsidRDefault="00B17F34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«8) совершать иные действия, предусмотренные федеральными законами        о видах контроля, положением о виде контроля</w:t>
      </w:r>
      <w:proofErr w:type="gramStart"/>
      <w:r w:rsidRPr="00A16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554B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2. </w:t>
      </w:r>
      <w:r w:rsidR="0013554B">
        <w:rPr>
          <w:rFonts w:ascii="Times New Roman" w:hAnsi="Times New Roman" w:cs="Times New Roman"/>
          <w:sz w:val="28"/>
          <w:szCs w:val="28"/>
        </w:rPr>
        <w:t>В разделе 4 Положения:</w:t>
      </w:r>
    </w:p>
    <w:p w:rsidR="00B17F34" w:rsidRPr="00A16BE0" w:rsidRDefault="0013554B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17F34" w:rsidRPr="00A16BE0">
        <w:rPr>
          <w:rFonts w:ascii="Times New Roman" w:hAnsi="Times New Roman" w:cs="Times New Roman"/>
          <w:sz w:val="28"/>
          <w:szCs w:val="28"/>
        </w:rPr>
        <w:t>Пункт 4.1.3 подраздела 4.1 дополнить подпунктом 6 следующего содержания:</w:t>
      </w:r>
    </w:p>
    <w:p w:rsidR="00B17F34" w:rsidRPr="00A16BE0" w:rsidRDefault="00B17F34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lastRenderedPageBreak/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proofErr w:type="gramStart"/>
      <w:r w:rsidRPr="00A16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7F34" w:rsidRPr="00A16BE0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2.2</w:t>
      </w:r>
      <w:r w:rsidR="00B17F34" w:rsidRPr="00A16BE0">
        <w:rPr>
          <w:rFonts w:ascii="Times New Roman" w:hAnsi="Times New Roman" w:cs="Times New Roman"/>
          <w:sz w:val="28"/>
          <w:szCs w:val="28"/>
        </w:rPr>
        <w:t>. В пункте 4.4.3 подраздела 4.4, в пункте 4.6.3 подраздела 4.6, в пунктах 4.7.3, 4.7.8 подраздела 4.7 слова «предусмотренным пунктами 1, 3-5 части 1 статьи 57 Федерального закона» заменить словами «предусмотренным пунктами 1, 3-6 части 1 и частью 3 статьи 57 Федерального закона».</w:t>
      </w:r>
    </w:p>
    <w:p w:rsidR="00B17F34" w:rsidRPr="00A16BE0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2.3</w:t>
      </w:r>
      <w:r w:rsidR="00B17F34" w:rsidRPr="00A16BE0">
        <w:rPr>
          <w:rFonts w:ascii="Times New Roman" w:hAnsi="Times New Roman" w:cs="Times New Roman"/>
          <w:sz w:val="28"/>
          <w:szCs w:val="28"/>
        </w:rPr>
        <w:t>. Абзац второй пункта 4.6.6 подраздела 4.6</w:t>
      </w:r>
      <w:r w:rsidR="00B7285E">
        <w:rPr>
          <w:rFonts w:ascii="Times New Roman" w:hAnsi="Times New Roman" w:cs="Times New Roman"/>
          <w:sz w:val="28"/>
          <w:szCs w:val="28"/>
        </w:rPr>
        <w:t xml:space="preserve"> </w:t>
      </w:r>
      <w:r w:rsidR="00B17F34" w:rsidRPr="00A16BE0">
        <w:rPr>
          <w:rFonts w:ascii="Times New Roman" w:hAnsi="Times New Roman" w:cs="Times New Roman"/>
          <w:sz w:val="28"/>
          <w:szCs w:val="28"/>
        </w:rPr>
        <w:t>дополнить словами «, за исключением выездной проверки, основанием для проведения которой является пункт 6 части 1 статьи 57 Федерального закона № 248-ФЗ и которая для микро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="00B17F34" w:rsidRPr="00A16BE0">
        <w:rPr>
          <w:rFonts w:ascii="Times New Roman" w:hAnsi="Times New Roman" w:cs="Times New Roman"/>
          <w:sz w:val="28"/>
          <w:szCs w:val="28"/>
        </w:rPr>
        <w:t>предприятия не может прод</w:t>
      </w:r>
      <w:r w:rsidR="00B869C0" w:rsidRPr="00A16BE0">
        <w:rPr>
          <w:rFonts w:ascii="Times New Roman" w:hAnsi="Times New Roman" w:cs="Times New Roman"/>
          <w:sz w:val="28"/>
          <w:szCs w:val="28"/>
        </w:rPr>
        <w:t>олжаться бо</w:t>
      </w:r>
      <w:r w:rsidR="00B17F34" w:rsidRPr="00A16BE0">
        <w:rPr>
          <w:rFonts w:ascii="Times New Roman" w:hAnsi="Times New Roman" w:cs="Times New Roman"/>
          <w:sz w:val="28"/>
          <w:szCs w:val="28"/>
        </w:rPr>
        <w:t>лее сорока часов</w:t>
      </w:r>
      <w:proofErr w:type="gramStart"/>
      <w:r w:rsidR="00B17F34" w:rsidRPr="00A16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17F34" w:rsidRPr="00A16BE0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2.4.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</w:t>
      </w:r>
      <w:r w:rsidR="0070780B" w:rsidRPr="00A16BE0">
        <w:rPr>
          <w:rFonts w:ascii="Times New Roman" w:hAnsi="Times New Roman" w:cs="Times New Roman"/>
          <w:sz w:val="28"/>
          <w:szCs w:val="28"/>
        </w:rPr>
        <w:t>Абзац второй пункта 4.7.4 подраздела 4.7</w:t>
      </w:r>
      <w:r w:rsidR="00B7285E">
        <w:rPr>
          <w:rFonts w:ascii="Times New Roman" w:hAnsi="Times New Roman" w:cs="Times New Roman"/>
          <w:sz w:val="28"/>
          <w:szCs w:val="28"/>
        </w:rPr>
        <w:t xml:space="preserve"> </w:t>
      </w:r>
      <w:r w:rsidR="0070780B" w:rsidRPr="00A16B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780B" w:rsidRPr="00A16BE0" w:rsidRDefault="0070780B" w:rsidP="00B728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proofErr w:type="gramStart"/>
      <w:r w:rsidRPr="00A16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554B" w:rsidRDefault="00CD2088" w:rsidP="00B728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3</w:t>
      </w:r>
      <w:r w:rsidR="0070780B" w:rsidRPr="00A16BE0">
        <w:rPr>
          <w:rFonts w:ascii="Times New Roman" w:hAnsi="Times New Roman" w:cs="Times New Roman"/>
          <w:sz w:val="28"/>
          <w:szCs w:val="28"/>
        </w:rPr>
        <w:t>.</w:t>
      </w:r>
      <w:r w:rsidR="0013554B">
        <w:rPr>
          <w:rFonts w:ascii="Times New Roman" w:hAnsi="Times New Roman" w:cs="Times New Roman"/>
          <w:sz w:val="28"/>
          <w:szCs w:val="28"/>
        </w:rPr>
        <w:t>В разделе 5 Положения:</w:t>
      </w:r>
    </w:p>
    <w:p w:rsidR="0070780B" w:rsidRPr="00A16BE0" w:rsidRDefault="0013554B" w:rsidP="00B728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70780B" w:rsidRPr="00A16BE0">
        <w:rPr>
          <w:rFonts w:ascii="Times New Roman" w:hAnsi="Times New Roman" w:cs="Times New Roman"/>
          <w:sz w:val="28"/>
          <w:szCs w:val="28"/>
        </w:rPr>
        <w:t xml:space="preserve"> Подраздел  5.6 изложить в следующей редакции:</w:t>
      </w:r>
    </w:p>
    <w:p w:rsidR="0070780B" w:rsidRPr="00A16BE0" w:rsidRDefault="0070780B" w:rsidP="00B728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16BE0">
        <w:rPr>
          <w:sz w:val="28"/>
          <w:szCs w:val="28"/>
        </w:rPr>
        <w:t>«5.6.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</w:t>
      </w:r>
      <w:proofErr w:type="gramStart"/>
      <w:r w:rsidRPr="00A16BE0">
        <w:rPr>
          <w:sz w:val="28"/>
          <w:szCs w:val="28"/>
        </w:rPr>
        <w:t>.».</w:t>
      </w:r>
      <w:proofErr w:type="gramEnd"/>
    </w:p>
    <w:p w:rsidR="00B17F34" w:rsidRPr="00A16BE0" w:rsidRDefault="00CD2088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1.</w:t>
      </w:r>
      <w:r w:rsidR="0013554B">
        <w:rPr>
          <w:rFonts w:ascii="Times New Roman" w:hAnsi="Times New Roman" w:cs="Times New Roman"/>
          <w:sz w:val="28"/>
          <w:szCs w:val="28"/>
        </w:rPr>
        <w:t>3.2.</w:t>
      </w:r>
      <w:r w:rsidR="00B17F34" w:rsidRPr="00A16BE0">
        <w:rPr>
          <w:rFonts w:ascii="Times New Roman" w:hAnsi="Times New Roman" w:cs="Times New Roman"/>
          <w:sz w:val="28"/>
          <w:szCs w:val="28"/>
        </w:rPr>
        <w:t xml:space="preserve"> Подраздел 5.14 дополнить абзацем следующего содержания:</w:t>
      </w:r>
    </w:p>
    <w:p w:rsidR="0013554B" w:rsidRPr="00AA5191" w:rsidRDefault="00B17F34" w:rsidP="00B72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E0">
        <w:rPr>
          <w:rFonts w:ascii="Times New Roman" w:hAnsi="Times New Roman" w:cs="Times New Roman"/>
          <w:sz w:val="28"/>
          <w:szCs w:val="28"/>
        </w:rPr>
        <w:t>«Уполномоченные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</w:t>
      </w:r>
      <w:proofErr w:type="gramStart"/>
      <w:r w:rsidRPr="00A16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69C0" w:rsidRPr="005473C6" w:rsidRDefault="00B869C0" w:rsidP="005473C6">
      <w:pPr>
        <w:autoSpaceDE w:val="0"/>
        <w:spacing w:after="7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6BE0">
        <w:rPr>
          <w:rFonts w:ascii="Times New Roman" w:hAnsi="Times New Roman"/>
          <w:sz w:val="28"/>
          <w:szCs w:val="28"/>
        </w:rPr>
        <w:t xml:space="preserve">2. </w:t>
      </w:r>
      <w:r w:rsidRPr="00A16BE0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Pr="00A16BE0">
        <w:rPr>
          <w:rFonts w:ascii="Times New Roman" w:hAnsi="Times New Roman"/>
          <w:sz w:val="28"/>
          <w:szCs w:val="28"/>
        </w:rPr>
        <w:t xml:space="preserve"> со дня его официального опубликования.</w:t>
      </w:r>
    </w:p>
    <w:p w:rsidR="00B7285E" w:rsidRPr="00B7285E" w:rsidRDefault="00B7285E" w:rsidP="005473C6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B7285E">
        <w:rPr>
          <w:rFonts w:ascii="Times New Roman" w:hAnsi="Times New Roman"/>
          <w:sz w:val="28"/>
          <w:szCs w:val="28"/>
        </w:rPr>
        <w:lastRenderedPageBreak/>
        <w:t xml:space="preserve">Председатель Быдановской </w:t>
      </w:r>
    </w:p>
    <w:p w:rsidR="00B7285E" w:rsidRPr="00B7285E" w:rsidRDefault="00B7285E" w:rsidP="005473C6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B7285E">
        <w:rPr>
          <w:rFonts w:ascii="Times New Roman" w:hAnsi="Times New Roman"/>
          <w:sz w:val="28"/>
          <w:szCs w:val="28"/>
        </w:rPr>
        <w:t xml:space="preserve">сельской Думы </w:t>
      </w:r>
      <w:r w:rsidRPr="00B7285E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B7285E">
        <w:rPr>
          <w:rFonts w:ascii="Times New Roman" w:hAnsi="Times New Roman"/>
          <w:sz w:val="28"/>
          <w:szCs w:val="28"/>
        </w:rPr>
        <w:t>Шулакова</w:t>
      </w:r>
      <w:proofErr w:type="spellEnd"/>
    </w:p>
    <w:p w:rsidR="00B7285E" w:rsidRPr="00B7285E" w:rsidRDefault="00B7285E" w:rsidP="00B7285E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7285E" w:rsidRPr="00B7285E" w:rsidRDefault="00B7285E" w:rsidP="00B7285E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B7285E">
        <w:rPr>
          <w:rFonts w:ascii="Times New Roman" w:hAnsi="Times New Roman"/>
          <w:sz w:val="28"/>
          <w:szCs w:val="28"/>
        </w:rPr>
        <w:t>Глава Быдановского</w:t>
      </w:r>
    </w:p>
    <w:p w:rsidR="00B7285E" w:rsidRPr="00B7285E" w:rsidRDefault="00B7285E" w:rsidP="00B7285E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B7285E">
        <w:rPr>
          <w:rFonts w:ascii="Times New Roman" w:hAnsi="Times New Roman"/>
          <w:sz w:val="28"/>
          <w:szCs w:val="28"/>
        </w:rPr>
        <w:t>сельского поселения</w:t>
      </w:r>
      <w:r w:rsidRPr="00B7285E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ab/>
      </w:r>
      <w:r w:rsidRPr="00B7285E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r w:rsidR="00C334E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7285E">
        <w:rPr>
          <w:rFonts w:ascii="Times New Roman" w:hAnsi="Times New Roman"/>
          <w:sz w:val="28"/>
          <w:szCs w:val="28"/>
        </w:rPr>
        <w:t>А.А. Городилов</w:t>
      </w:r>
    </w:p>
    <w:p w:rsidR="00B7285E" w:rsidRPr="00B7285E" w:rsidRDefault="00B7285E" w:rsidP="00B7285E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B7285E" w:rsidRDefault="00B7285E" w:rsidP="005473C6">
      <w:pPr>
        <w:autoSpaceDE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7285E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71528">
          <w:rPr>
            <w:rStyle w:val="a9"/>
            <w:rFonts w:ascii="Times New Roman" w:hAnsi="Times New Roman"/>
            <w:sz w:val="28"/>
            <w:szCs w:val="28"/>
          </w:rPr>
          <w:t>http://www.bhregion.ru/</w:t>
        </w:r>
      </w:hyperlink>
    </w:p>
    <w:p w:rsidR="00B17F34" w:rsidRPr="00AA5191" w:rsidRDefault="00B17F34" w:rsidP="00AA51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17F34" w:rsidRPr="00AA5191" w:rsidSect="00B7285E">
      <w:headerReference w:type="defaul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E2" w:rsidRDefault="009511E2" w:rsidP="00AA5191">
      <w:pPr>
        <w:spacing w:after="0" w:line="240" w:lineRule="auto"/>
      </w:pPr>
      <w:r>
        <w:separator/>
      </w:r>
    </w:p>
  </w:endnote>
  <w:endnote w:type="continuationSeparator" w:id="0">
    <w:p w:rsidR="009511E2" w:rsidRDefault="009511E2" w:rsidP="00AA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E2" w:rsidRDefault="009511E2" w:rsidP="00AA5191">
      <w:pPr>
        <w:spacing w:after="0" w:line="240" w:lineRule="auto"/>
      </w:pPr>
      <w:r>
        <w:separator/>
      </w:r>
    </w:p>
  </w:footnote>
  <w:footnote w:type="continuationSeparator" w:id="0">
    <w:p w:rsidR="009511E2" w:rsidRDefault="009511E2" w:rsidP="00AA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49674"/>
    </w:sdtPr>
    <w:sdtEndPr/>
    <w:sdtContent>
      <w:p w:rsidR="00AA5191" w:rsidRDefault="006267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191" w:rsidRDefault="00AA5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4"/>
    <w:rsid w:val="0002783F"/>
    <w:rsid w:val="0013554B"/>
    <w:rsid w:val="001D7A88"/>
    <w:rsid w:val="002A7291"/>
    <w:rsid w:val="00330CD2"/>
    <w:rsid w:val="003535B4"/>
    <w:rsid w:val="003817C2"/>
    <w:rsid w:val="0039462B"/>
    <w:rsid w:val="003D3179"/>
    <w:rsid w:val="00453D9D"/>
    <w:rsid w:val="004F2420"/>
    <w:rsid w:val="005473C6"/>
    <w:rsid w:val="00591FEF"/>
    <w:rsid w:val="005F2C9F"/>
    <w:rsid w:val="0062674A"/>
    <w:rsid w:val="00653856"/>
    <w:rsid w:val="00672F54"/>
    <w:rsid w:val="006A024C"/>
    <w:rsid w:val="006A76CA"/>
    <w:rsid w:val="006B2EA9"/>
    <w:rsid w:val="0070780B"/>
    <w:rsid w:val="00712692"/>
    <w:rsid w:val="00720088"/>
    <w:rsid w:val="00761FD1"/>
    <w:rsid w:val="00827833"/>
    <w:rsid w:val="009511E2"/>
    <w:rsid w:val="00956821"/>
    <w:rsid w:val="00A16BE0"/>
    <w:rsid w:val="00A26AAA"/>
    <w:rsid w:val="00AA5191"/>
    <w:rsid w:val="00B17F34"/>
    <w:rsid w:val="00B6703A"/>
    <w:rsid w:val="00B7285E"/>
    <w:rsid w:val="00B869C0"/>
    <w:rsid w:val="00B92895"/>
    <w:rsid w:val="00BA60AE"/>
    <w:rsid w:val="00C334EF"/>
    <w:rsid w:val="00C41674"/>
    <w:rsid w:val="00C7550C"/>
    <w:rsid w:val="00CD2088"/>
    <w:rsid w:val="00CE488E"/>
    <w:rsid w:val="00CF0D28"/>
    <w:rsid w:val="00E32537"/>
    <w:rsid w:val="00ED046B"/>
    <w:rsid w:val="00EE1AE7"/>
    <w:rsid w:val="00F1471E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0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7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0780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70780B"/>
    <w:rPr>
      <w:rFonts w:ascii="Times New Roman" w:eastAsia="Calibri" w:hAnsi="Times New Roman" w:cs="Times New Roman"/>
      <w:lang w:eastAsia="ru-RU"/>
    </w:rPr>
  </w:style>
  <w:style w:type="paragraph" w:customStyle="1" w:styleId="msonormalbullet1gif">
    <w:name w:val="msonormalbullet1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191"/>
  </w:style>
  <w:style w:type="paragraph" w:styleId="a5">
    <w:name w:val="footer"/>
    <w:basedOn w:val="a"/>
    <w:link w:val="a6"/>
    <w:uiPriority w:val="99"/>
    <w:semiHidden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191"/>
  </w:style>
  <w:style w:type="paragraph" w:styleId="a7">
    <w:name w:val="Balloon Text"/>
    <w:basedOn w:val="a"/>
    <w:link w:val="a8"/>
    <w:uiPriority w:val="99"/>
    <w:semiHidden/>
    <w:unhideWhenUsed/>
    <w:rsid w:val="00B9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72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0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7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0780B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70780B"/>
    <w:rPr>
      <w:rFonts w:ascii="Times New Roman" w:eastAsia="Calibri" w:hAnsi="Times New Roman" w:cs="Times New Roman"/>
      <w:lang w:eastAsia="ru-RU"/>
    </w:rPr>
  </w:style>
  <w:style w:type="paragraph" w:customStyle="1" w:styleId="msonormalbullet1gif">
    <w:name w:val="msonormalbullet1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9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191"/>
  </w:style>
  <w:style w:type="paragraph" w:styleId="a5">
    <w:name w:val="footer"/>
    <w:basedOn w:val="a"/>
    <w:link w:val="a6"/>
    <w:uiPriority w:val="99"/>
    <w:semiHidden/>
    <w:unhideWhenUsed/>
    <w:rsid w:val="00AA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191"/>
  </w:style>
  <w:style w:type="paragraph" w:styleId="a7">
    <w:name w:val="Balloon Text"/>
    <w:basedOn w:val="a"/>
    <w:link w:val="a8"/>
    <w:uiPriority w:val="99"/>
    <w:semiHidden/>
    <w:unhideWhenUsed/>
    <w:rsid w:val="00B9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7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Comp.</cp:lastModifiedBy>
  <cp:revision>2</cp:revision>
  <cp:lastPrinted>2022-03-24T12:20:00Z</cp:lastPrinted>
  <dcterms:created xsi:type="dcterms:W3CDTF">2022-03-24T12:21:00Z</dcterms:created>
  <dcterms:modified xsi:type="dcterms:W3CDTF">2022-03-24T12:21:00Z</dcterms:modified>
</cp:coreProperties>
</file>