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864" w:rsidRDefault="002E3864" w:rsidP="002E3864">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2E4100" w:rsidRPr="002E4100" w:rsidRDefault="002E4100" w:rsidP="002E4100">
      <w:pPr>
        <w:spacing w:after="0" w:line="240" w:lineRule="auto"/>
        <w:jc w:val="center"/>
        <w:rPr>
          <w:rFonts w:ascii="Times New Roman" w:eastAsia="Times New Roman" w:hAnsi="Times New Roman" w:cs="Times New Roman"/>
          <w:b/>
          <w:sz w:val="28"/>
          <w:szCs w:val="28"/>
        </w:rPr>
      </w:pPr>
      <w:r w:rsidRPr="002E4100">
        <w:rPr>
          <w:rFonts w:ascii="Times New Roman" w:eastAsia="Times New Roman" w:hAnsi="Times New Roman" w:cs="Times New Roman"/>
          <w:b/>
          <w:sz w:val="28"/>
          <w:szCs w:val="28"/>
          <w:lang w:eastAsia="ru-RU"/>
        </w:rPr>
        <w:t>АДМИНИСТРАЦИЯ</w:t>
      </w:r>
    </w:p>
    <w:p w:rsidR="002E4100" w:rsidRPr="002E4100" w:rsidRDefault="002E4100" w:rsidP="002E4100">
      <w:pPr>
        <w:spacing w:after="0" w:line="240" w:lineRule="auto"/>
        <w:jc w:val="center"/>
        <w:rPr>
          <w:rFonts w:ascii="Times New Roman" w:eastAsia="Times New Roman" w:hAnsi="Times New Roman" w:cs="Times New Roman"/>
          <w:b/>
          <w:sz w:val="28"/>
          <w:szCs w:val="28"/>
          <w:lang w:eastAsia="ru-RU"/>
        </w:rPr>
      </w:pPr>
      <w:r w:rsidRPr="002E4100">
        <w:rPr>
          <w:rFonts w:ascii="Times New Roman" w:eastAsia="Times New Roman" w:hAnsi="Times New Roman" w:cs="Times New Roman"/>
          <w:b/>
          <w:sz w:val="28"/>
          <w:szCs w:val="28"/>
          <w:lang w:eastAsia="ru-RU"/>
        </w:rPr>
        <w:t>БЫДАНОВСКОГО СЕЛЬСКОГО ПОСЕЛЕНИЯ</w:t>
      </w:r>
    </w:p>
    <w:p w:rsidR="002E4100" w:rsidRPr="002E4100" w:rsidRDefault="002E4100" w:rsidP="002E4100">
      <w:pPr>
        <w:spacing w:after="360" w:line="240" w:lineRule="auto"/>
        <w:jc w:val="center"/>
        <w:rPr>
          <w:rFonts w:ascii="Times New Roman" w:eastAsia="Times New Roman" w:hAnsi="Times New Roman" w:cs="Times New Roman"/>
          <w:b/>
          <w:sz w:val="28"/>
          <w:szCs w:val="28"/>
          <w:lang w:eastAsia="ru-RU"/>
        </w:rPr>
      </w:pPr>
      <w:r w:rsidRPr="002E4100">
        <w:rPr>
          <w:rFonts w:ascii="Times New Roman" w:eastAsia="Times New Roman" w:hAnsi="Times New Roman" w:cs="Times New Roman"/>
          <w:b/>
          <w:sz w:val="28"/>
          <w:szCs w:val="28"/>
          <w:lang w:eastAsia="ru-RU"/>
        </w:rPr>
        <w:t>БЕЛОХОЛУНИЦКОГО РАЙОНА КИРОВСКОЙ ОБЛАСТИ</w:t>
      </w:r>
    </w:p>
    <w:p w:rsidR="002E4100" w:rsidRPr="002E4100" w:rsidRDefault="002E4100" w:rsidP="002E4100">
      <w:pPr>
        <w:spacing w:after="360" w:line="240" w:lineRule="auto"/>
        <w:jc w:val="center"/>
        <w:rPr>
          <w:rFonts w:ascii="Times New Roman" w:eastAsia="Times New Roman" w:hAnsi="Times New Roman" w:cs="Times New Roman"/>
          <w:sz w:val="28"/>
          <w:szCs w:val="28"/>
          <w:lang w:eastAsia="ru-RU"/>
        </w:rPr>
      </w:pPr>
      <w:r w:rsidRPr="002E4100">
        <w:rPr>
          <w:rFonts w:ascii="Times New Roman" w:eastAsia="Times New Roman" w:hAnsi="Times New Roman" w:cs="Times New Roman"/>
          <w:b/>
          <w:sz w:val="32"/>
          <w:szCs w:val="32"/>
          <w:lang w:eastAsia="ru-RU"/>
        </w:rPr>
        <w:t>ПОСТАНОВЛЕНИЕ</w:t>
      </w:r>
    </w:p>
    <w:p w:rsidR="002E4100" w:rsidRPr="002E4100" w:rsidRDefault="002E3864" w:rsidP="002E41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r w:rsidR="002E4100" w:rsidRPr="002E410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002E4100" w:rsidRPr="002E410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25</w:t>
      </w:r>
      <w:r w:rsidR="002E4100" w:rsidRPr="002E4100">
        <w:rPr>
          <w:rFonts w:ascii="Times New Roman" w:eastAsia="Times New Roman" w:hAnsi="Times New Roman" w:cs="Times New Roman"/>
          <w:sz w:val="28"/>
          <w:szCs w:val="28"/>
          <w:lang w:eastAsia="ru-RU"/>
        </w:rPr>
        <w:t xml:space="preserve">       </w:t>
      </w:r>
      <w:proofErr w:type="gramStart"/>
      <w:r w:rsidR="002E4100" w:rsidRPr="002E4100">
        <w:rPr>
          <w:rFonts w:ascii="Times New Roman" w:eastAsia="Times New Roman" w:hAnsi="Times New Roman" w:cs="Times New Roman"/>
          <w:sz w:val="28"/>
          <w:szCs w:val="28"/>
          <w:lang w:eastAsia="ru-RU"/>
        </w:rPr>
        <w:tab/>
        <w:t xml:space="preserve">  </w:t>
      </w:r>
      <w:r w:rsidR="002E4100" w:rsidRPr="002E4100">
        <w:rPr>
          <w:rFonts w:ascii="Times New Roman" w:eastAsia="Times New Roman" w:hAnsi="Times New Roman" w:cs="Times New Roman"/>
          <w:sz w:val="28"/>
          <w:szCs w:val="28"/>
          <w:lang w:eastAsia="ru-RU"/>
        </w:rPr>
        <w:tab/>
      </w:r>
      <w:proofErr w:type="gramEnd"/>
      <w:r w:rsidR="002E4100" w:rsidRPr="002E4100">
        <w:rPr>
          <w:rFonts w:ascii="Times New Roman" w:eastAsia="Times New Roman" w:hAnsi="Times New Roman" w:cs="Times New Roman"/>
          <w:sz w:val="28"/>
          <w:szCs w:val="28"/>
          <w:lang w:eastAsia="ru-RU"/>
        </w:rPr>
        <w:tab/>
      </w:r>
      <w:r w:rsidR="002E4100" w:rsidRPr="002E4100">
        <w:rPr>
          <w:rFonts w:ascii="Times New Roman" w:eastAsia="Times New Roman" w:hAnsi="Times New Roman" w:cs="Times New Roman"/>
          <w:sz w:val="28"/>
          <w:szCs w:val="28"/>
          <w:lang w:eastAsia="ru-RU"/>
        </w:rPr>
        <w:tab/>
      </w:r>
      <w:r w:rsidR="002E4100" w:rsidRPr="002E4100">
        <w:rPr>
          <w:rFonts w:ascii="Times New Roman" w:eastAsia="Times New Roman" w:hAnsi="Times New Roman" w:cs="Times New Roman"/>
          <w:sz w:val="28"/>
          <w:szCs w:val="28"/>
          <w:lang w:eastAsia="ru-RU"/>
        </w:rPr>
        <w:tab/>
      </w:r>
      <w:r w:rsidR="002E4100" w:rsidRPr="002E4100">
        <w:rPr>
          <w:rFonts w:ascii="Times New Roman" w:eastAsia="Times New Roman" w:hAnsi="Times New Roman" w:cs="Times New Roman"/>
          <w:sz w:val="28"/>
          <w:szCs w:val="28"/>
          <w:lang w:eastAsia="ru-RU"/>
        </w:rPr>
        <w:tab/>
      </w:r>
      <w:r w:rsidR="002E4100" w:rsidRPr="002E4100">
        <w:rPr>
          <w:rFonts w:ascii="Times New Roman" w:eastAsia="Times New Roman" w:hAnsi="Times New Roman" w:cs="Times New Roman"/>
          <w:sz w:val="28"/>
          <w:szCs w:val="28"/>
          <w:lang w:eastAsia="ru-RU"/>
        </w:rPr>
        <w:tab/>
      </w:r>
      <w:r w:rsidR="002E4100" w:rsidRPr="002E4100">
        <w:rPr>
          <w:rFonts w:ascii="Times New Roman" w:eastAsia="Times New Roman" w:hAnsi="Times New Roman" w:cs="Times New Roman"/>
          <w:sz w:val="28"/>
          <w:szCs w:val="28"/>
          <w:lang w:eastAsia="ru-RU"/>
        </w:rPr>
        <w:tab/>
      </w:r>
      <w:r w:rsidR="002E4100" w:rsidRPr="002E4100">
        <w:rPr>
          <w:rFonts w:ascii="Times New Roman" w:eastAsia="Times New Roman" w:hAnsi="Times New Roman" w:cs="Times New Roman"/>
          <w:sz w:val="28"/>
          <w:szCs w:val="28"/>
          <w:lang w:eastAsia="ru-RU"/>
        </w:rPr>
        <w:tab/>
      </w:r>
      <w:r w:rsidR="002E4100" w:rsidRPr="002E4100">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00</w:t>
      </w:r>
      <w:r w:rsidR="002E4100" w:rsidRPr="002E4100">
        <w:rPr>
          <w:rFonts w:ascii="Times New Roman" w:eastAsia="Times New Roman" w:hAnsi="Times New Roman" w:cs="Times New Roman"/>
          <w:sz w:val="28"/>
          <w:szCs w:val="28"/>
          <w:lang w:eastAsia="ru-RU"/>
        </w:rPr>
        <w:t>-П</w:t>
      </w:r>
    </w:p>
    <w:p w:rsidR="002E4100" w:rsidRPr="002E4100" w:rsidRDefault="002E4100" w:rsidP="002E4100">
      <w:pPr>
        <w:spacing w:after="480" w:line="240" w:lineRule="auto"/>
        <w:jc w:val="center"/>
        <w:rPr>
          <w:rFonts w:ascii="Times New Roman" w:eastAsia="Times New Roman" w:hAnsi="Times New Roman" w:cs="Times New Roman"/>
          <w:sz w:val="28"/>
          <w:szCs w:val="28"/>
          <w:lang w:eastAsia="ru-RU"/>
        </w:rPr>
      </w:pPr>
      <w:r w:rsidRPr="002E4100">
        <w:rPr>
          <w:rFonts w:ascii="Times New Roman" w:eastAsia="Times New Roman" w:hAnsi="Times New Roman" w:cs="Times New Roman"/>
          <w:sz w:val="28"/>
          <w:szCs w:val="28"/>
          <w:lang w:eastAsia="ru-RU"/>
        </w:rPr>
        <w:t>д. Быданово</w:t>
      </w:r>
    </w:p>
    <w:p w:rsidR="002E4100" w:rsidRPr="002E4100" w:rsidRDefault="0073603F" w:rsidP="002E3864">
      <w:pPr>
        <w:autoSpaceDE w:val="0"/>
        <w:autoSpaceDN w:val="0"/>
        <w:adjustRightInd w:val="0"/>
        <w:spacing w:after="48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внесении изменений в постановление администрации Быдановского сельского поселения от 26.09.2019 № 76-П</w:t>
      </w:r>
    </w:p>
    <w:p w:rsidR="00C62044" w:rsidRPr="00C62044" w:rsidRDefault="00C62044" w:rsidP="00C62044">
      <w:pPr>
        <w:widowControl w:val="0"/>
        <w:autoSpaceDE w:val="0"/>
        <w:autoSpaceDN w:val="0"/>
        <w:adjustRightInd w:val="0"/>
        <w:spacing w:after="0" w:line="400" w:lineRule="exact"/>
        <w:ind w:firstLine="851"/>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 xml:space="preserve">Руководствуясь Федеральным законом от 27.07.2010 № 210-ФЗ «Об организации предоставления государственных и муниципальных услуг», Уставом муниципального образования </w:t>
      </w:r>
      <w:r w:rsidR="0073603F">
        <w:rPr>
          <w:rFonts w:ascii="Times New Roman" w:eastAsia="Times New Roman" w:hAnsi="Times New Roman" w:cs="Times New Roman"/>
          <w:sz w:val="28"/>
          <w:szCs w:val="28"/>
          <w:lang w:eastAsia="ru-RU"/>
        </w:rPr>
        <w:t>Быданов</w:t>
      </w:r>
      <w:r w:rsidRPr="00C62044">
        <w:rPr>
          <w:rFonts w:ascii="Times New Roman" w:eastAsia="Times New Roman" w:hAnsi="Times New Roman" w:cs="Times New Roman"/>
          <w:sz w:val="28"/>
          <w:szCs w:val="28"/>
          <w:lang w:eastAsia="ru-RU"/>
        </w:rPr>
        <w:t xml:space="preserve">ское сельское поселение Белохолуницкого района Кировской области, администрация </w:t>
      </w:r>
      <w:r w:rsidR="0073603F">
        <w:rPr>
          <w:rFonts w:ascii="Times New Roman" w:eastAsia="Times New Roman" w:hAnsi="Times New Roman" w:cs="Times New Roman"/>
          <w:sz w:val="28"/>
          <w:szCs w:val="28"/>
          <w:lang w:eastAsia="ru-RU"/>
        </w:rPr>
        <w:t>Быдановс</w:t>
      </w:r>
      <w:r w:rsidRPr="00C62044">
        <w:rPr>
          <w:rFonts w:ascii="Times New Roman" w:eastAsia="Times New Roman" w:hAnsi="Times New Roman" w:cs="Times New Roman"/>
          <w:sz w:val="28"/>
          <w:szCs w:val="28"/>
          <w:lang w:eastAsia="ru-RU"/>
        </w:rPr>
        <w:t>кого сельского поселения ПОСТАНОВЛЯЕТ:</w:t>
      </w:r>
    </w:p>
    <w:p w:rsidR="00C62044" w:rsidRPr="00C62044" w:rsidRDefault="00C62044" w:rsidP="00C62044">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 xml:space="preserve">1. Внести в постановление администрации </w:t>
      </w:r>
      <w:r w:rsidR="0073603F">
        <w:rPr>
          <w:rFonts w:ascii="Times New Roman" w:eastAsia="Times New Roman" w:hAnsi="Times New Roman" w:cs="Times New Roman"/>
          <w:sz w:val="28"/>
          <w:szCs w:val="28"/>
          <w:lang w:eastAsia="ru-RU"/>
        </w:rPr>
        <w:t>Быданов</w:t>
      </w:r>
      <w:r w:rsidRPr="00C62044">
        <w:rPr>
          <w:rFonts w:ascii="Times New Roman" w:eastAsia="Times New Roman" w:hAnsi="Times New Roman" w:cs="Times New Roman"/>
          <w:sz w:val="28"/>
          <w:szCs w:val="28"/>
          <w:lang w:eastAsia="ru-RU"/>
        </w:rPr>
        <w:t>ского сельского поселения от 2</w:t>
      </w:r>
      <w:r w:rsidR="0073603F">
        <w:rPr>
          <w:rFonts w:ascii="Times New Roman" w:eastAsia="Times New Roman" w:hAnsi="Times New Roman" w:cs="Times New Roman"/>
          <w:sz w:val="28"/>
          <w:szCs w:val="28"/>
          <w:lang w:eastAsia="ru-RU"/>
        </w:rPr>
        <w:t>6</w:t>
      </w:r>
      <w:r w:rsidRPr="00C62044">
        <w:rPr>
          <w:rFonts w:ascii="Times New Roman" w:eastAsia="Times New Roman" w:hAnsi="Times New Roman" w:cs="Times New Roman"/>
          <w:sz w:val="28"/>
          <w:szCs w:val="28"/>
          <w:lang w:eastAsia="ru-RU"/>
        </w:rPr>
        <w:t xml:space="preserve">.09.2019 № </w:t>
      </w:r>
      <w:r w:rsidR="0073603F">
        <w:rPr>
          <w:rFonts w:ascii="Times New Roman" w:eastAsia="Times New Roman" w:hAnsi="Times New Roman" w:cs="Times New Roman"/>
          <w:sz w:val="28"/>
          <w:szCs w:val="28"/>
          <w:lang w:eastAsia="ru-RU"/>
        </w:rPr>
        <w:t>76</w:t>
      </w:r>
      <w:r w:rsidRPr="00C62044">
        <w:rPr>
          <w:rFonts w:ascii="Times New Roman" w:eastAsia="Times New Roman" w:hAnsi="Times New Roman" w:cs="Times New Roman"/>
          <w:sz w:val="28"/>
          <w:szCs w:val="28"/>
          <w:lang w:eastAsia="ru-RU"/>
        </w:rPr>
        <w:t xml:space="preserve">-П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летательных аппаратов, подъёмов привязных аэростатов над муниципальным образованием </w:t>
      </w:r>
      <w:r w:rsidR="0073603F">
        <w:rPr>
          <w:rFonts w:ascii="Times New Roman" w:eastAsia="Times New Roman" w:hAnsi="Times New Roman" w:cs="Times New Roman"/>
          <w:sz w:val="28"/>
          <w:szCs w:val="28"/>
          <w:lang w:eastAsia="ru-RU"/>
        </w:rPr>
        <w:t>Быдановское сельское поселение Белохолуницкого района Кировской области</w:t>
      </w:r>
      <w:r w:rsidRPr="00C62044">
        <w:rPr>
          <w:rFonts w:ascii="Times New Roman" w:eastAsia="Times New Roman" w:hAnsi="Times New Roman" w:cs="Times New Roman"/>
          <w:sz w:val="28"/>
          <w:szCs w:val="28"/>
          <w:lang w:eastAsia="ru-RU"/>
        </w:rPr>
        <w:t>» (далее – постановление) следующие изменения:</w:t>
      </w:r>
    </w:p>
    <w:p w:rsidR="00C62044" w:rsidRPr="00C62044" w:rsidRDefault="00C62044" w:rsidP="00C62044">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1.1. Название постановления изложить в новой редакции:</w:t>
      </w:r>
    </w:p>
    <w:p w:rsidR="00C62044" w:rsidRPr="00C62044" w:rsidRDefault="00C62044" w:rsidP="00C62044">
      <w:pPr>
        <w:widowControl w:val="0"/>
        <w:autoSpaceDE w:val="0"/>
        <w:autoSpaceDN w:val="0"/>
        <w:adjustRightInd w:val="0"/>
        <w:spacing w:after="0" w:line="400" w:lineRule="exact"/>
        <w:ind w:firstLine="709"/>
        <w:jc w:val="both"/>
        <w:rPr>
          <w:rFonts w:ascii="Times New Roman" w:eastAsia="Times New Roman" w:hAnsi="Times New Roman" w:cs="Times New Roman"/>
          <w:b/>
          <w:bCs/>
          <w:i/>
          <w:sz w:val="28"/>
          <w:szCs w:val="28"/>
          <w:lang w:eastAsia="ru-RU"/>
        </w:rPr>
      </w:pPr>
      <w:r w:rsidRPr="00C62044">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«Выдача разрешения на выполнение</w:t>
      </w:r>
      <w:r w:rsidRPr="00C62044">
        <w:rPr>
          <w:rFonts w:ascii="Times New Roman" w:eastAsia="Times New Roman" w:hAnsi="Times New Roman" w:cs="Times New Roman"/>
          <w:spacing w:val="-1"/>
          <w:sz w:val="28"/>
          <w:szCs w:val="28"/>
          <w:lang w:eastAsia="ru-RU"/>
        </w:rPr>
        <w:t xml:space="preserve"> </w:t>
      </w:r>
      <w:r w:rsidRPr="00C62044">
        <w:rPr>
          <w:rFonts w:ascii="Times New Roman" w:eastAsia="Times New Roman" w:hAnsi="Times New Roman" w:cs="Times New Roman"/>
          <w:sz w:val="28"/>
          <w:szCs w:val="28"/>
          <w:lang w:eastAsia="ru-RU"/>
        </w:rPr>
        <w:t>авиационных работ, парашютных прыжков, демонстрационных полетов воздушн</w:t>
      </w:r>
      <w:r w:rsidRPr="00C62044">
        <w:rPr>
          <w:rFonts w:ascii="Times New Roman" w:eastAsia="Times New Roman" w:hAnsi="Times New Roman" w:cs="Times New Roman"/>
          <w:spacing w:val="-1"/>
          <w:sz w:val="28"/>
          <w:szCs w:val="28"/>
          <w:lang w:eastAsia="ru-RU"/>
        </w:rPr>
        <w:t>ы</w:t>
      </w:r>
      <w:r w:rsidRPr="00C62044">
        <w:rPr>
          <w:rFonts w:ascii="Times New Roman" w:eastAsia="Times New Roman" w:hAnsi="Times New Roman" w:cs="Times New Roman"/>
          <w:sz w:val="28"/>
          <w:szCs w:val="28"/>
          <w:lang w:eastAsia="ru-RU"/>
        </w:rPr>
        <w:t>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привязанных аэростатов над</w:t>
      </w:r>
      <w:r w:rsidR="00D70731" w:rsidRPr="00D70731">
        <w:t xml:space="preserve"> </w:t>
      </w:r>
      <w:r w:rsidR="00D70731" w:rsidRPr="00D70731">
        <w:rPr>
          <w:rFonts w:ascii="Times New Roman" w:eastAsia="Times New Roman" w:hAnsi="Times New Roman" w:cs="Times New Roman"/>
          <w:sz w:val="28"/>
          <w:szCs w:val="28"/>
          <w:lang w:eastAsia="ru-RU"/>
        </w:rPr>
        <w:t xml:space="preserve">муниципальным образованием </w:t>
      </w:r>
      <w:r w:rsidR="00005B14">
        <w:rPr>
          <w:rFonts w:ascii="Times New Roman" w:eastAsia="Times New Roman" w:hAnsi="Times New Roman" w:cs="Times New Roman"/>
          <w:sz w:val="28"/>
          <w:szCs w:val="28"/>
          <w:lang w:eastAsia="ru-RU"/>
        </w:rPr>
        <w:t>субъекта Российской Федерации</w:t>
      </w:r>
      <w:r w:rsidRPr="00C62044">
        <w:rPr>
          <w:rFonts w:ascii="Times New Roman" w:eastAsia="Times New Roman" w:hAnsi="Times New Roman" w:cs="Times New Roman"/>
          <w:sz w:val="28"/>
          <w:szCs w:val="28"/>
          <w:lang w:eastAsia="ru-RU"/>
        </w:rPr>
        <w:t>,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rPr>
      </w:pPr>
      <w:r w:rsidRPr="00C62044">
        <w:rPr>
          <w:rFonts w:ascii="Times New Roman" w:eastAsia="Times New Roman" w:hAnsi="Times New Roman" w:cs="Times New Roman"/>
          <w:sz w:val="28"/>
          <w:szCs w:val="28"/>
        </w:rPr>
        <w:lastRenderedPageBreak/>
        <w:tab/>
        <w:t>1.2. Пункт 1 постановления изложить в новой редакции:</w:t>
      </w:r>
    </w:p>
    <w:p w:rsidR="00C62044" w:rsidRPr="00C62044" w:rsidRDefault="00C62044" w:rsidP="00C62044">
      <w:pPr>
        <w:widowControl w:val="0"/>
        <w:autoSpaceDE w:val="0"/>
        <w:autoSpaceDN w:val="0"/>
        <w:adjustRightInd w:val="0"/>
        <w:spacing w:after="0" w:line="400" w:lineRule="exact"/>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rPr>
        <w:tab/>
        <w:t xml:space="preserve">«1. </w:t>
      </w:r>
      <w:r w:rsidRPr="00C62044">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00D70731" w:rsidRPr="00D70731">
        <w:rPr>
          <w:rFonts w:ascii="Times New Roman" w:eastAsia="Times New Roman" w:hAnsi="Times New Roman" w:cs="Times New Roman"/>
          <w:sz w:val="28"/>
          <w:szCs w:val="28"/>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привязанных аэростатов над муниципальным образованием </w:t>
      </w:r>
      <w:r w:rsidR="00005B14">
        <w:rPr>
          <w:rFonts w:ascii="Times New Roman" w:eastAsia="Times New Roman" w:hAnsi="Times New Roman" w:cs="Times New Roman"/>
          <w:sz w:val="28"/>
          <w:szCs w:val="28"/>
          <w:lang w:eastAsia="ru-RU"/>
        </w:rPr>
        <w:t>субъекта Российской Федерации</w:t>
      </w:r>
      <w:r w:rsidR="00D70731" w:rsidRPr="00D70731">
        <w:rPr>
          <w:rFonts w:ascii="Times New Roman" w:eastAsia="Times New Roman" w:hAnsi="Times New Roman" w:cs="Times New Roman"/>
          <w:sz w:val="28"/>
          <w:szCs w:val="28"/>
          <w:lang w:eastAsia="ru-RU"/>
        </w:rPr>
        <w:t>,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C62044">
        <w:rPr>
          <w:rFonts w:ascii="Times New Roman" w:eastAsia="Times New Roman" w:hAnsi="Times New Roman" w:cs="Times New Roman"/>
          <w:bCs/>
          <w:sz w:val="28"/>
          <w:szCs w:val="28"/>
          <w:lang w:eastAsia="ru-RU"/>
        </w:rPr>
        <w:t>».</w:t>
      </w:r>
    </w:p>
    <w:p w:rsidR="00C62044" w:rsidRPr="00C62044" w:rsidRDefault="00C62044" w:rsidP="00C62044">
      <w:pPr>
        <w:keepNext/>
        <w:tabs>
          <w:tab w:val="left" w:pos="0"/>
        </w:tabs>
        <w:spacing w:after="0" w:line="400" w:lineRule="exact"/>
        <w:jc w:val="both"/>
        <w:outlineLvl w:val="1"/>
        <w:rPr>
          <w:rFonts w:ascii="Times New Roman" w:eastAsia="Times New Roman" w:hAnsi="Times New Roman" w:cs="Times New Roman"/>
          <w:bCs/>
          <w:iCs/>
          <w:sz w:val="28"/>
          <w:szCs w:val="28"/>
        </w:rPr>
      </w:pPr>
      <w:r w:rsidRPr="00C62044">
        <w:rPr>
          <w:rFonts w:ascii="Times New Roman" w:eastAsia="Times New Roman" w:hAnsi="Times New Roman" w:cs="Times New Roman"/>
          <w:bCs/>
          <w:iCs/>
          <w:sz w:val="28"/>
          <w:szCs w:val="28"/>
        </w:rPr>
        <w:t xml:space="preserve">          </w:t>
      </w:r>
      <w:r w:rsidR="00D955A6">
        <w:rPr>
          <w:rFonts w:ascii="Times New Roman" w:eastAsia="Times New Roman" w:hAnsi="Times New Roman" w:cs="Times New Roman"/>
          <w:bCs/>
          <w:iCs/>
          <w:sz w:val="28"/>
          <w:szCs w:val="28"/>
        </w:rPr>
        <w:t>2</w:t>
      </w:r>
      <w:r w:rsidRPr="00C62044">
        <w:rPr>
          <w:rFonts w:ascii="Times New Roman" w:eastAsia="Times New Roman" w:hAnsi="Times New Roman" w:cs="Times New Roman"/>
          <w:bCs/>
          <w:iCs/>
          <w:sz w:val="28"/>
          <w:szCs w:val="28"/>
        </w:rPr>
        <w:t>. Внести в административный регламент предоставления муниципальной услуги «</w:t>
      </w:r>
      <w:r w:rsidR="00D955A6" w:rsidRPr="00D955A6">
        <w:rPr>
          <w:rFonts w:ascii="Times New Roman" w:eastAsia="Times New Roman" w:hAnsi="Times New Roman" w:cs="Times New Roman"/>
          <w:bCs/>
          <w:iCs/>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образованием Быдановское сельское поселение Белохолуницкого района Кировской области</w:t>
      </w:r>
      <w:r w:rsidRPr="00C62044">
        <w:rPr>
          <w:rFonts w:ascii="Times New Roman" w:eastAsia="Times New Roman" w:hAnsi="Times New Roman" w:cs="Times New Roman"/>
          <w:bCs/>
          <w:iCs/>
          <w:sz w:val="28"/>
          <w:szCs w:val="28"/>
        </w:rPr>
        <w:t xml:space="preserve">», утвержденный постановлением администрации </w:t>
      </w:r>
      <w:r w:rsidR="00D955A6">
        <w:rPr>
          <w:rFonts w:ascii="Times New Roman" w:eastAsia="Times New Roman" w:hAnsi="Times New Roman" w:cs="Times New Roman"/>
          <w:bCs/>
          <w:iCs/>
          <w:sz w:val="28"/>
          <w:szCs w:val="28"/>
        </w:rPr>
        <w:t>Быдановского</w:t>
      </w:r>
      <w:r w:rsidRPr="00C62044">
        <w:rPr>
          <w:rFonts w:ascii="Times New Roman" w:eastAsia="Times New Roman" w:hAnsi="Times New Roman" w:cs="Times New Roman"/>
          <w:bCs/>
          <w:iCs/>
          <w:sz w:val="28"/>
          <w:szCs w:val="28"/>
        </w:rPr>
        <w:t xml:space="preserve"> сельского поселения от 2</w:t>
      </w:r>
      <w:r w:rsidR="00D955A6">
        <w:rPr>
          <w:rFonts w:ascii="Times New Roman" w:eastAsia="Times New Roman" w:hAnsi="Times New Roman" w:cs="Times New Roman"/>
          <w:bCs/>
          <w:iCs/>
          <w:sz w:val="28"/>
          <w:szCs w:val="28"/>
        </w:rPr>
        <w:t>6</w:t>
      </w:r>
      <w:r w:rsidRPr="00C62044">
        <w:rPr>
          <w:rFonts w:ascii="Times New Roman" w:eastAsia="Times New Roman" w:hAnsi="Times New Roman" w:cs="Times New Roman"/>
          <w:bCs/>
          <w:iCs/>
          <w:sz w:val="28"/>
          <w:szCs w:val="28"/>
        </w:rPr>
        <w:t xml:space="preserve">.09.2019 № </w:t>
      </w:r>
      <w:r w:rsidR="00D955A6">
        <w:rPr>
          <w:rFonts w:ascii="Times New Roman" w:eastAsia="Times New Roman" w:hAnsi="Times New Roman" w:cs="Times New Roman"/>
          <w:bCs/>
          <w:iCs/>
          <w:sz w:val="28"/>
          <w:szCs w:val="28"/>
        </w:rPr>
        <w:t>76</w:t>
      </w:r>
      <w:r w:rsidRPr="00C62044">
        <w:rPr>
          <w:rFonts w:ascii="Times New Roman" w:eastAsia="Times New Roman" w:hAnsi="Times New Roman" w:cs="Times New Roman"/>
          <w:bCs/>
          <w:iCs/>
          <w:sz w:val="28"/>
          <w:szCs w:val="28"/>
        </w:rPr>
        <w:t>-П «</w:t>
      </w:r>
      <w:r w:rsidR="00D955A6" w:rsidRPr="00D955A6">
        <w:rPr>
          <w:rFonts w:ascii="Times New Roman" w:eastAsia="Times New Roman" w:hAnsi="Times New Roman" w:cs="Times New Roman"/>
          <w:bCs/>
          <w:iCs/>
          <w:sz w:val="28"/>
          <w:szCs w:val="28"/>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образованием Быдановское сельское поселение Белохолуницкого района Кировской области»</w:t>
      </w:r>
      <w:r w:rsidRPr="00C62044">
        <w:rPr>
          <w:rFonts w:ascii="Times New Roman" w:eastAsia="Times New Roman" w:hAnsi="Times New Roman" w:cs="Times New Roman"/>
          <w:bCs/>
          <w:iCs/>
          <w:sz w:val="28"/>
          <w:szCs w:val="28"/>
        </w:rPr>
        <w:t>»  следующие изменения:</w:t>
      </w:r>
    </w:p>
    <w:p w:rsidR="00C62044" w:rsidRPr="00C62044" w:rsidRDefault="00C62044" w:rsidP="00C62044">
      <w:pPr>
        <w:widowControl w:val="0"/>
        <w:autoSpaceDE w:val="0"/>
        <w:autoSpaceDN w:val="0"/>
        <w:adjustRightInd w:val="0"/>
        <w:spacing w:after="0" w:line="400" w:lineRule="exact"/>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rPr>
        <w:tab/>
      </w:r>
      <w:r w:rsidRPr="00C62044">
        <w:rPr>
          <w:rFonts w:ascii="Times New Roman" w:eastAsia="Times New Roman" w:hAnsi="Times New Roman" w:cs="Times New Roman"/>
          <w:sz w:val="28"/>
          <w:szCs w:val="28"/>
          <w:lang w:eastAsia="ru-RU"/>
        </w:rPr>
        <w:t>2.1.  Заголовок административного регламента изложить в новой редакции:</w:t>
      </w:r>
    </w:p>
    <w:p w:rsidR="00C62044" w:rsidRPr="00C62044" w:rsidRDefault="00C62044" w:rsidP="00C62044">
      <w:pPr>
        <w:widowControl w:val="0"/>
        <w:autoSpaceDE w:val="0"/>
        <w:autoSpaceDN w:val="0"/>
        <w:adjustRightInd w:val="0"/>
        <w:spacing w:after="0" w:line="400" w:lineRule="exact"/>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ab/>
        <w:t>«Административный регламент предоставления муниципальной услуги «</w:t>
      </w:r>
      <w:r w:rsidR="00D955A6" w:rsidRPr="00D955A6">
        <w:rPr>
          <w:rFonts w:ascii="Times New Roman" w:eastAsia="Times New Roman" w:hAnsi="Times New Roman" w:cs="Times New Roman"/>
          <w:sz w:val="28"/>
          <w:szCs w:val="28"/>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привязанных аэростатов над муниципальным образованием </w:t>
      </w:r>
      <w:r w:rsidR="00EA7B06">
        <w:rPr>
          <w:rFonts w:ascii="Times New Roman" w:eastAsia="Times New Roman" w:hAnsi="Times New Roman" w:cs="Times New Roman"/>
          <w:sz w:val="28"/>
          <w:szCs w:val="28"/>
          <w:lang w:eastAsia="ru-RU"/>
        </w:rPr>
        <w:t>субъекта Российской Федерации</w:t>
      </w:r>
      <w:r w:rsidR="00D955A6" w:rsidRPr="00D955A6">
        <w:rPr>
          <w:rFonts w:ascii="Times New Roman" w:eastAsia="Times New Roman" w:hAnsi="Times New Roman" w:cs="Times New Roman"/>
          <w:sz w:val="28"/>
          <w:szCs w:val="28"/>
          <w:lang w:eastAsia="ru-RU"/>
        </w:rPr>
        <w:t>,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C62044">
        <w:rPr>
          <w:rFonts w:ascii="Times New Roman" w:eastAsia="Times New Roman" w:hAnsi="Times New Roman" w:cs="Times New Roman"/>
          <w:bCs/>
          <w:sz w:val="28"/>
          <w:szCs w:val="28"/>
          <w:lang w:eastAsia="ru-RU"/>
        </w:rPr>
        <w:t>».</w:t>
      </w:r>
    </w:p>
    <w:p w:rsidR="006A0B53" w:rsidRDefault="00C62044" w:rsidP="006A0B53">
      <w:pPr>
        <w:widowControl w:val="0"/>
        <w:autoSpaceDE w:val="0"/>
        <w:autoSpaceDN w:val="0"/>
        <w:adjustRightInd w:val="0"/>
        <w:spacing w:after="0" w:line="400" w:lineRule="exact"/>
        <w:jc w:val="both"/>
        <w:rPr>
          <w:rFonts w:ascii="Times New Roman" w:eastAsia="Times New Roman" w:hAnsi="Times New Roman" w:cs="Times New Roman"/>
          <w:bCs/>
          <w:sz w:val="28"/>
          <w:szCs w:val="28"/>
          <w:lang w:eastAsia="ru-RU"/>
        </w:rPr>
      </w:pPr>
      <w:r w:rsidRPr="00C62044">
        <w:rPr>
          <w:rFonts w:ascii="Times New Roman" w:eastAsia="Times New Roman" w:hAnsi="Times New Roman" w:cs="Times New Roman"/>
          <w:bCs/>
          <w:sz w:val="28"/>
          <w:szCs w:val="28"/>
          <w:lang w:eastAsia="ru-RU"/>
        </w:rPr>
        <w:tab/>
        <w:t>2.2. В подразделе 1.1 раздела 1 административного регламента слова «</w:t>
      </w:r>
      <w:r w:rsidRPr="00C62044">
        <w:rPr>
          <w:rFonts w:ascii="Times New Roman" w:eastAsia="Times New Roman" w:hAnsi="Times New Roman" w:cs="Times New Roman"/>
          <w:sz w:val="28"/>
          <w:szCs w:val="28"/>
          <w:lang w:eastAsia="ru-RU"/>
        </w:rPr>
        <w:t>летательных</w:t>
      </w:r>
      <w:r w:rsidRPr="00C62044">
        <w:rPr>
          <w:rFonts w:ascii="Times New Roman" w:eastAsia="Times New Roman" w:hAnsi="Times New Roman" w:cs="Times New Roman"/>
          <w:spacing w:val="52"/>
          <w:sz w:val="28"/>
          <w:szCs w:val="28"/>
          <w:lang w:eastAsia="ru-RU"/>
        </w:rPr>
        <w:t xml:space="preserve"> </w:t>
      </w:r>
      <w:r w:rsidRPr="00C62044">
        <w:rPr>
          <w:rFonts w:ascii="Times New Roman" w:eastAsia="Times New Roman" w:hAnsi="Times New Roman" w:cs="Times New Roman"/>
          <w:sz w:val="28"/>
          <w:szCs w:val="28"/>
          <w:lang w:eastAsia="ru-RU"/>
        </w:rPr>
        <w:t>аппаратов,</w:t>
      </w:r>
      <w:r w:rsidRPr="00C62044">
        <w:rPr>
          <w:rFonts w:ascii="Times New Roman" w:eastAsia="Times New Roman" w:hAnsi="Times New Roman" w:cs="Times New Roman"/>
          <w:spacing w:val="53"/>
          <w:sz w:val="28"/>
          <w:szCs w:val="28"/>
          <w:lang w:eastAsia="ru-RU"/>
        </w:rPr>
        <w:t xml:space="preserve"> </w:t>
      </w:r>
      <w:r w:rsidRPr="00C62044">
        <w:rPr>
          <w:rFonts w:ascii="Times New Roman" w:eastAsia="Times New Roman" w:hAnsi="Times New Roman" w:cs="Times New Roman"/>
          <w:sz w:val="28"/>
          <w:szCs w:val="28"/>
          <w:lang w:eastAsia="ru-RU"/>
        </w:rPr>
        <w:t>подъе</w:t>
      </w:r>
      <w:r w:rsidRPr="00C62044">
        <w:rPr>
          <w:rFonts w:ascii="Times New Roman" w:eastAsia="Times New Roman" w:hAnsi="Times New Roman" w:cs="Times New Roman"/>
          <w:spacing w:val="-1"/>
          <w:sz w:val="28"/>
          <w:szCs w:val="28"/>
          <w:lang w:eastAsia="ru-RU"/>
        </w:rPr>
        <w:t>м</w:t>
      </w:r>
      <w:r w:rsidRPr="00C62044">
        <w:rPr>
          <w:rFonts w:ascii="Times New Roman" w:eastAsia="Times New Roman" w:hAnsi="Times New Roman" w:cs="Times New Roman"/>
          <w:sz w:val="28"/>
          <w:szCs w:val="28"/>
          <w:lang w:eastAsia="ru-RU"/>
        </w:rPr>
        <w:t>ов</w:t>
      </w:r>
      <w:r w:rsidRPr="00C62044">
        <w:rPr>
          <w:rFonts w:ascii="Times New Roman" w:eastAsia="Times New Roman" w:hAnsi="Times New Roman" w:cs="Times New Roman"/>
          <w:spacing w:val="53"/>
          <w:sz w:val="28"/>
          <w:szCs w:val="28"/>
          <w:lang w:eastAsia="ru-RU"/>
        </w:rPr>
        <w:t xml:space="preserve"> </w:t>
      </w:r>
      <w:r w:rsidRPr="00C62044">
        <w:rPr>
          <w:rFonts w:ascii="Times New Roman" w:eastAsia="Times New Roman" w:hAnsi="Times New Roman" w:cs="Times New Roman"/>
          <w:sz w:val="28"/>
          <w:szCs w:val="28"/>
          <w:lang w:eastAsia="ru-RU"/>
        </w:rPr>
        <w:t>привязных</w:t>
      </w:r>
      <w:r w:rsidRPr="00C62044">
        <w:rPr>
          <w:rFonts w:ascii="Times New Roman" w:eastAsia="Times New Roman" w:hAnsi="Times New Roman" w:cs="Times New Roman"/>
          <w:spacing w:val="52"/>
          <w:sz w:val="28"/>
          <w:szCs w:val="28"/>
          <w:lang w:eastAsia="ru-RU"/>
        </w:rPr>
        <w:t xml:space="preserve"> </w:t>
      </w:r>
      <w:r w:rsidRPr="00C62044">
        <w:rPr>
          <w:rFonts w:ascii="Times New Roman" w:eastAsia="Times New Roman" w:hAnsi="Times New Roman" w:cs="Times New Roman"/>
          <w:sz w:val="28"/>
          <w:szCs w:val="28"/>
          <w:lang w:eastAsia="ru-RU"/>
        </w:rPr>
        <w:t>аэростатов</w:t>
      </w:r>
      <w:r w:rsidRPr="00C62044">
        <w:rPr>
          <w:rFonts w:ascii="Times New Roman" w:eastAsia="Times New Roman" w:hAnsi="Times New Roman" w:cs="Times New Roman"/>
          <w:spacing w:val="52"/>
          <w:sz w:val="28"/>
          <w:szCs w:val="28"/>
          <w:lang w:eastAsia="ru-RU"/>
        </w:rPr>
        <w:t xml:space="preserve"> </w:t>
      </w:r>
      <w:r w:rsidRPr="00C62044">
        <w:rPr>
          <w:rFonts w:ascii="Times New Roman" w:eastAsia="Times New Roman" w:hAnsi="Times New Roman" w:cs="Times New Roman"/>
          <w:sz w:val="28"/>
          <w:szCs w:val="28"/>
          <w:lang w:eastAsia="ru-RU"/>
        </w:rPr>
        <w:t>н</w:t>
      </w:r>
      <w:r w:rsidRPr="00C62044">
        <w:rPr>
          <w:rFonts w:ascii="Times New Roman" w:eastAsia="Times New Roman" w:hAnsi="Times New Roman" w:cs="Times New Roman"/>
          <w:spacing w:val="-1"/>
          <w:sz w:val="28"/>
          <w:szCs w:val="28"/>
          <w:lang w:eastAsia="ru-RU"/>
        </w:rPr>
        <w:t>а</w:t>
      </w:r>
      <w:r w:rsidRPr="00C62044">
        <w:rPr>
          <w:rFonts w:ascii="Times New Roman" w:eastAsia="Times New Roman" w:hAnsi="Times New Roman" w:cs="Times New Roman"/>
          <w:sz w:val="28"/>
          <w:szCs w:val="28"/>
          <w:lang w:eastAsia="ru-RU"/>
        </w:rPr>
        <w:t>д</w:t>
      </w:r>
      <w:r w:rsidRPr="00C62044">
        <w:rPr>
          <w:rFonts w:ascii="Times New Roman" w:eastAsia="Times New Roman" w:hAnsi="Times New Roman" w:cs="Times New Roman"/>
          <w:spacing w:val="53"/>
          <w:sz w:val="28"/>
          <w:szCs w:val="28"/>
          <w:lang w:eastAsia="ru-RU"/>
        </w:rPr>
        <w:t xml:space="preserve"> </w:t>
      </w:r>
      <w:r w:rsidRPr="00C62044">
        <w:rPr>
          <w:rFonts w:ascii="Times New Roman" w:eastAsia="Times New Roman" w:hAnsi="Times New Roman" w:cs="Times New Roman"/>
          <w:sz w:val="28"/>
          <w:szCs w:val="28"/>
          <w:lang w:eastAsia="ru-RU"/>
        </w:rPr>
        <w:t>муниципальным образованием</w:t>
      </w:r>
      <w:r w:rsidRPr="00C62044">
        <w:rPr>
          <w:rFonts w:ascii="Times New Roman" w:eastAsia="Times New Roman" w:hAnsi="Times New Roman" w:cs="Times New Roman"/>
          <w:spacing w:val="63"/>
          <w:sz w:val="28"/>
          <w:szCs w:val="28"/>
          <w:lang w:eastAsia="ru-RU"/>
        </w:rPr>
        <w:t xml:space="preserve"> </w:t>
      </w:r>
      <w:r w:rsidRPr="00C62044">
        <w:rPr>
          <w:rFonts w:ascii="Times New Roman" w:eastAsia="Times New Roman" w:hAnsi="Times New Roman" w:cs="Times New Roman"/>
          <w:sz w:val="28"/>
          <w:szCs w:val="28"/>
          <w:lang w:eastAsia="ru-RU"/>
        </w:rPr>
        <w:t>су</w:t>
      </w:r>
      <w:r w:rsidRPr="00C62044">
        <w:rPr>
          <w:rFonts w:ascii="Times New Roman" w:eastAsia="Times New Roman" w:hAnsi="Times New Roman" w:cs="Times New Roman"/>
          <w:spacing w:val="-1"/>
          <w:sz w:val="28"/>
          <w:szCs w:val="28"/>
          <w:lang w:eastAsia="ru-RU"/>
        </w:rPr>
        <w:t>б</w:t>
      </w:r>
      <w:r w:rsidRPr="00C62044">
        <w:rPr>
          <w:rFonts w:ascii="Times New Roman" w:eastAsia="Times New Roman" w:hAnsi="Times New Roman" w:cs="Times New Roman"/>
          <w:sz w:val="28"/>
          <w:szCs w:val="28"/>
          <w:lang w:eastAsia="ru-RU"/>
        </w:rPr>
        <w:t>ъекта</w:t>
      </w:r>
      <w:r w:rsidRPr="00C62044">
        <w:rPr>
          <w:rFonts w:ascii="Times New Roman" w:eastAsia="Times New Roman" w:hAnsi="Times New Roman" w:cs="Times New Roman"/>
          <w:spacing w:val="63"/>
          <w:sz w:val="28"/>
          <w:szCs w:val="28"/>
          <w:lang w:eastAsia="ru-RU"/>
        </w:rPr>
        <w:t xml:space="preserve"> </w:t>
      </w:r>
      <w:r w:rsidRPr="00C62044">
        <w:rPr>
          <w:rFonts w:ascii="Times New Roman" w:eastAsia="Times New Roman" w:hAnsi="Times New Roman" w:cs="Times New Roman"/>
          <w:sz w:val="28"/>
          <w:szCs w:val="28"/>
          <w:lang w:eastAsia="ru-RU"/>
        </w:rPr>
        <w:t>Российской</w:t>
      </w:r>
      <w:r w:rsidRPr="00C62044">
        <w:rPr>
          <w:rFonts w:ascii="Times New Roman" w:eastAsia="Times New Roman" w:hAnsi="Times New Roman" w:cs="Times New Roman"/>
          <w:spacing w:val="63"/>
          <w:sz w:val="28"/>
          <w:szCs w:val="28"/>
          <w:lang w:eastAsia="ru-RU"/>
        </w:rPr>
        <w:t xml:space="preserve"> </w:t>
      </w:r>
      <w:r w:rsidRPr="00C62044">
        <w:rPr>
          <w:rFonts w:ascii="Times New Roman" w:eastAsia="Times New Roman" w:hAnsi="Times New Roman" w:cs="Times New Roman"/>
          <w:sz w:val="28"/>
          <w:szCs w:val="28"/>
          <w:lang w:eastAsia="ru-RU"/>
        </w:rPr>
        <w:t>Федерации» заменить словами «</w:t>
      </w:r>
      <w:r w:rsidRPr="00C62044">
        <w:rPr>
          <w:rFonts w:ascii="Times New Roman" w:eastAsia="Times New Roman" w:hAnsi="Times New Roman" w:cs="Times New Roman"/>
          <w:bCs/>
          <w:sz w:val="28"/>
          <w:szCs w:val="28"/>
          <w:lang w:eastAsia="ru-RU"/>
        </w:rPr>
        <w:t xml:space="preserve">воздушных </w:t>
      </w:r>
      <w:r w:rsidRPr="00C62044">
        <w:rPr>
          <w:rFonts w:ascii="Times New Roman" w:eastAsia="Times New Roman" w:hAnsi="Times New Roman" w:cs="Times New Roman"/>
          <w:bCs/>
          <w:sz w:val="28"/>
          <w:szCs w:val="28"/>
          <w:lang w:eastAsia="ru-RU"/>
        </w:rPr>
        <w:lastRenderedPageBreak/>
        <w:t>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6A0B53" w:rsidRDefault="006A0B53" w:rsidP="006A0B53">
      <w:pPr>
        <w:widowControl w:val="0"/>
        <w:autoSpaceDE w:val="0"/>
        <w:autoSpaceDN w:val="0"/>
        <w:adjustRightInd w:val="0"/>
        <w:spacing w:after="0" w:line="400" w:lineRule="exact"/>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w:t>
      </w:r>
      <w:r w:rsidRPr="006A0B53">
        <w:rPr>
          <w:rFonts w:ascii="Times New Roman" w:eastAsia="Calibri" w:hAnsi="Times New Roman" w:cs="Times New Roman"/>
          <w:color w:val="000000"/>
          <w:sz w:val="28"/>
          <w:szCs w:val="28"/>
        </w:rPr>
        <w:t xml:space="preserve"> </w:t>
      </w:r>
      <w:r w:rsidRPr="00C62044">
        <w:rPr>
          <w:rFonts w:ascii="Times New Roman" w:eastAsia="Calibri" w:hAnsi="Times New Roman" w:cs="Times New Roman"/>
          <w:color w:val="000000"/>
          <w:sz w:val="28"/>
          <w:szCs w:val="28"/>
        </w:rPr>
        <w:t xml:space="preserve">Пункт </w:t>
      </w:r>
      <w:r>
        <w:rPr>
          <w:rFonts w:ascii="Times New Roman" w:eastAsia="Calibri" w:hAnsi="Times New Roman" w:cs="Times New Roman"/>
          <w:color w:val="000000"/>
          <w:sz w:val="28"/>
          <w:szCs w:val="28"/>
        </w:rPr>
        <w:t>1</w:t>
      </w:r>
      <w:r w:rsidRPr="00C62044">
        <w:rPr>
          <w:rFonts w:ascii="Times New Roman" w:eastAsia="Calibri" w:hAnsi="Times New Roman" w:cs="Times New Roman"/>
          <w:color w:val="000000"/>
          <w:sz w:val="28"/>
          <w:szCs w:val="28"/>
        </w:rPr>
        <w:t>.3 «</w:t>
      </w:r>
      <w:r w:rsidRPr="006A0B53">
        <w:rPr>
          <w:rFonts w:ascii="Times New Roman" w:eastAsia="Times New Roman" w:hAnsi="Times New Roman" w:cs="Times New Roman"/>
          <w:sz w:val="28"/>
          <w:szCs w:val="28"/>
          <w:lang w:eastAsia="ru-RU"/>
        </w:rPr>
        <w:t>Пер</w:t>
      </w:r>
      <w:r w:rsidRPr="006A0B53">
        <w:rPr>
          <w:rFonts w:ascii="Times New Roman" w:eastAsia="Times New Roman" w:hAnsi="Times New Roman" w:cs="Times New Roman"/>
          <w:spacing w:val="-1"/>
          <w:sz w:val="28"/>
          <w:szCs w:val="28"/>
          <w:lang w:eastAsia="ru-RU"/>
        </w:rPr>
        <w:t>е</w:t>
      </w:r>
      <w:r w:rsidRPr="006A0B53">
        <w:rPr>
          <w:rFonts w:ascii="Times New Roman" w:eastAsia="Times New Roman" w:hAnsi="Times New Roman" w:cs="Times New Roman"/>
          <w:sz w:val="28"/>
          <w:szCs w:val="28"/>
          <w:lang w:eastAsia="ru-RU"/>
        </w:rPr>
        <w:t>чень</w:t>
      </w:r>
      <w:r w:rsidRPr="006A0B53">
        <w:rPr>
          <w:rFonts w:ascii="Times New Roman" w:eastAsia="Times New Roman" w:hAnsi="Times New Roman" w:cs="Times New Roman"/>
          <w:spacing w:val="46"/>
          <w:sz w:val="28"/>
          <w:szCs w:val="28"/>
          <w:lang w:eastAsia="ru-RU"/>
        </w:rPr>
        <w:t xml:space="preserve"> </w:t>
      </w:r>
      <w:r w:rsidRPr="006A0B53">
        <w:rPr>
          <w:rFonts w:ascii="Times New Roman" w:eastAsia="Times New Roman" w:hAnsi="Times New Roman" w:cs="Times New Roman"/>
          <w:sz w:val="28"/>
          <w:szCs w:val="28"/>
          <w:lang w:eastAsia="ru-RU"/>
        </w:rPr>
        <w:t>нормативных</w:t>
      </w:r>
      <w:r w:rsidRPr="006A0B53">
        <w:rPr>
          <w:rFonts w:ascii="Times New Roman" w:eastAsia="Times New Roman" w:hAnsi="Times New Roman" w:cs="Times New Roman"/>
          <w:spacing w:val="46"/>
          <w:sz w:val="28"/>
          <w:szCs w:val="28"/>
          <w:lang w:eastAsia="ru-RU"/>
        </w:rPr>
        <w:t xml:space="preserve"> </w:t>
      </w:r>
      <w:r w:rsidRPr="006A0B53">
        <w:rPr>
          <w:rFonts w:ascii="Times New Roman" w:eastAsia="Times New Roman" w:hAnsi="Times New Roman" w:cs="Times New Roman"/>
          <w:sz w:val="28"/>
          <w:szCs w:val="28"/>
          <w:lang w:eastAsia="ru-RU"/>
        </w:rPr>
        <w:t>правовых</w:t>
      </w:r>
      <w:r w:rsidRPr="006A0B53">
        <w:rPr>
          <w:rFonts w:ascii="Times New Roman" w:eastAsia="Times New Roman" w:hAnsi="Times New Roman" w:cs="Times New Roman"/>
          <w:spacing w:val="46"/>
          <w:sz w:val="28"/>
          <w:szCs w:val="28"/>
          <w:lang w:eastAsia="ru-RU"/>
        </w:rPr>
        <w:t xml:space="preserve"> </w:t>
      </w:r>
      <w:r w:rsidRPr="006A0B53">
        <w:rPr>
          <w:rFonts w:ascii="Times New Roman" w:eastAsia="Times New Roman" w:hAnsi="Times New Roman" w:cs="Times New Roman"/>
          <w:spacing w:val="-1"/>
          <w:sz w:val="28"/>
          <w:szCs w:val="28"/>
          <w:lang w:eastAsia="ru-RU"/>
        </w:rPr>
        <w:t>а</w:t>
      </w:r>
      <w:r w:rsidRPr="006A0B53">
        <w:rPr>
          <w:rFonts w:ascii="Times New Roman" w:eastAsia="Times New Roman" w:hAnsi="Times New Roman" w:cs="Times New Roman"/>
          <w:sz w:val="28"/>
          <w:szCs w:val="28"/>
          <w:lang w:eastAsia="ru-RU"/>
        </w:rPr>
        <w:t>ктов,</w:t>
      </w:r>
      <w:r w:rsidRPr="006A0B53">
        <w:rPr>
          <w:rFonts w:ascii="Times New Roman" w:eastAsia="Times New Roman" w:hAnsi="Times New Roman" w:cs="Times New Roman"/>
          <w:spacing w:val="46"/>
          <w:sz w:val="28"/>
          <w:szCs w:val="28"/>
          <w:lang w:eastAsia="ru-RU"/>
        </w:rPr>
        <w:t xml:space="preserve"> </w:t>
      </w:r>
      <w:r w:rsidRPr="006A0B53">
        <w:rPr>
          <w:rFonts w:ascii="Times New Roman" w:eastAsia="Times New Roman" w:hAnsi="Times New Roman" w:cs="Times New Roman"/>
          <w:sz w:val="28"/>
          <w:szCs w:val="28"/>
          <w:lang w:eastAsia="ru-RU"/>
        </w:rPr>
        <w:t>регулирующих</w:t>
      </w:r>
      <w:r w:rsidRPr="006A0B53">
        <w:rPr>
          <w:rFonts w:ascii="Times New Roman" w:eastAsia="Times New Roman" w:hAnsi="Times New Roman" w:cs="Times New Roman"/>
          <w:spacing w:val="46"/>
          <w:sz w:val="28"/>
          <w:szCs w:val="28"/>
          <w:lang w:eastAsia="ru-RU"/>
        </w:rPr>
        <w:t xml:space="preserve"> </w:t>
      </w:r>
      <w:r w:rsidRPr="006A0B53">
        <w:rPr>
          <w:rFonts w:ascii="Times New Roman" w:eastAsia="Times New Roman" w:hAnsi="Times New Roman" w:cs="Times New Roman"/>
          <w:sz w:val="28"/>
          <w:szCs w:val="28"/>
          <w:lang w:eastAsia="ru-RU"/>
        </w:rPr>
        <w:t>отношения, возникающие в связи с</w:t>
      </w:r>
      <w:r w:rsidRPr="006A0B53">
        <w:rPr>
          <w:rFonts w:ascii="Times New Roman" w:eastAsia="Times New Roman" w:hAnsi="Times New Roman" w:cs="Times New Roman"/>
          <w:spacing w:val="-1"/>
          <w:sz w:val="28"/>
          <w:szCs w:val="28"/>
          <w:lang w:eastAsia="ru-RU"/>
        </w:rPr>
        <w:t xml:space="preserve"> </w:t>
      </w:r>
      <w:r w:rsidRPr="006A0B53">
        <w:rPr>
          <w:rFonts w:ascii="Times New Roman" w:eastAsia="Times New Roman" w:hAnsi="Times New Roman" w:cs="Times New Roman"/>
          <w:sz w:val="28"/>
          <w:szCs w:val="28"/>
          <w:lang w:eastAsia="ru-RU"/>
        </w:rPr>
        <w:t>пр</w:t>
      </w:r>
      <w:r w:rsidRPr="006A0B53">
        <w:rPr>
          <w:rFonts w:ascii="Times New Roman" w:eastAsia="Times New Roman" w:hAnsi="Times New Roman" w:cs="Times New Roman"/>
          <w:spacing w:val="-1"/>
          <w:sz w:val="28"/>
          <w:szCs w:val="28"/>
          <w:lang w:eastAsia="ru-RU"/>
        </w:rPr>
        <w:t>е</w:t>
      </w:r>
      <w:r w:rsidRPr="006A0B53">
        <w:rPr>
          <w:rFonts w:ascii="Times New Roman" w:eastAsia="Times New Roman" w:hAnsi="Times New Roman" w:cs="Times New Roman"/>
          <w:sz w:val="28"/>
          <w:szCs w:val="28"/>
          <w:lang w:eastAsia="ru-RU"/>
        </w:rPr>
        <w:t>доставлением муницип</w:t>
      </w:r>
      <w:r w:rsidRPr="006A0B53">
        <w:rPr>
          <w:rFonts w:ascii="Times New Roman" w:eastAsia="Times New Roman" w:hAnsi="Times New Roman" w:cs="Times New Roman"/>
          <w:spacing w:val="-1"/>
          <w:sz w:val="28"/>
          <w:szCs w:val="28"/>
          <w:lang w:eastAsia="ru-RU"/>
        </w:rPr>
        <w:t>а</w:t>
      </w:r>
      <w:r w:rsidRPr="006A0B53">
        <w:rPr>
          <w:rFonts w:ascii="Times New Roman" w:eastAsia="Times New Roman" w:hAnsi="Times New Roman" w:cs="Times New Roman"/>
          <w:sz w:val="28"/>
          <w:szCs w:val="28"/>
          <w:lang w:eastAsia="ru-RU"/>
        </w:rPr>
        <w:t>льной услуги</w:t>
      </w:r>
      <w:proofErr w:type="gramStart"/>
      <w:r w:rsidRPr="00C62044">
        <w:rPr>
          <w:rFonts w:ascii="Times New Roman" w:eastAsia="Calibri" w:hAnsi="Times New Roman" w:cs="Times New Roman"/>
          <w:color w:val="000000"/>
          <w:sz w:val="28"/>
          <w:szCs w:val="28"/>
        </w:rPr>
        <w:t>»</w:t>
      </w:r>
      <w:proofErr w:type="gramEnd"/>
      <w:r w:rsidRPr="00C62044">
        <w:rPr>
          <w:rFonts w:ascii="Times New Roman" w:eastAsia="Calibri" w:hAnsi="Times New Roman" w:cs="Times New Roman"/>
          <w:color w:val="000000"/>
          <w:sz w:val="28"/>
          <w:szCs w:val="28"/>
        </w:rPr>
        <w:t xml:space="preserve"> раздела </w:t>
      </w:r>
      <w:r>
        <w:rPr>
          <w:rFonts w:ascii="Times New Roman" w:eastAsia="Calibri" w:hAnsi="Times New Roman" w:cs="Times New Roman"/>
          <w:color w:val="000000"/>
          <w:sz w:val="28"/>
          <w:szCs w:val="28"/>
        </w:rPr>
        <w:t>1</w:t>
      </w:r>
      <w:r w:rsidRPr="00C62044">
        <w:rPr>
          <w:rFonts w:ascii="Times New Roman" w:eastAsia="Calibri" w:hAnsi="Times New Roman" w:cs="Times New Roman"/>
          <w:color w:val="000000"/>
          <w:sz w:val="28"/>
          <w:szCs w:val="28"/>
        </w:rPr>
        <w:t xml:space="preserve"> Регламента признать утратившим силу.</w:t>
      </w:r>
    </w:p>
    <w:p w:rsidR="00C62044" w:rsidRPr="00C62044" w:rsidRDefault="00C62044" w:rsidP="006A0B53">
      <w:pPr>
        <w:widowControl w:val="0"/>
        <w:autoSpaceDE w:val="0"/>
        <w:autoSpaceDN w:val="0"/>
        <w:adjustRightInd w:val="0"/>
        <w:spacing w:after="0" w:line="400" w:lineRule="exact"/>
        <w:ind w:firstLine="851"/>
        <w:jc w:val="both"/>
        <w:rPr>
          <w:rFonts w:ascii="Times New Roman" w:eastAsia="Times New Roman" w:hAnsi="Times New Roman" w:cs="Times New Roman"/>
          <w:bCs/>
          <w:sz w:val="28"/>
          <w:szCs w:val="28"/>
          <w:lang w:eastAsia="ru-RU"/>
        </w:rPr>
      </w:pPr>
      <w:r w:rsidRPr="00C62044">
        <w:rPr>
          <w:rFonts w:ascii="Times New Roman" w:eastAsia="Times New Roman" w:hAnsi="Times New Roman" w:cs="Times New Roman"/>
          <w:bCs/>
          <w:sz w:val="28"/>
          <w:szCs w:val="28"/>
          <w:lang w:eastAsia="ru-RU"/>
        </w:rPr>
        <w:t>2.</w:t>
      </w:r>
      <w:r w:rsidR="006A0B53">
        <w:rPr>
          <w:rFonts w:ascii="Times New Roman" w:eastAsia="Times New Roman" w:hAnsi="Times New Roman" w:cs="Times New Roman"/>
          <w:bCs/>
          <w:sz w:val="28"/>
          <w:szCs w:val="28"/>
          <w:lang w:eastAsia="ru-RU"/>
        </w:rPr>
        <w:t>4</w:t>
      </w:r>
      <w:r w:rsidRPr="00C62044">
        <w:rPr>
          <w:rFonts w:ascii="Times New Roman" w:eastAsia="Times New Roman" w:hAnsi="Times New Roman" w:cs="Times New Roman"/>
          <w:bCs/>
          <w:sz w:val="28"/>
          <w:szCs w:val="28"/>
          <w:lang w:eastAsia="ru-RU"/>
        </w:rPr>
        <w:t>. Подраздел 2.1 раздела 2 административного регламента изложить в новой редакции:</w:t>
      </w:r>
    </w:p>
    <w:p w:rsidR="00C62044" w:rsidRPr="00C62044" w:rsidRDefault="00C62044" w:rsidP="00C62044">
      <w:pPr>
        <w:widowControl w:val="0"/>
        <w:autoSpaceDE w:val="0"/>
        <w:autoSpaceDN w:val="0"/>
        <w:adjustRightInd w:val="0"/>
        <w:spacing w:after="0" w:line="400" w:lineRule="exact"/>
        <w:ind w:firstLine="641"/>
        <w:jc w:val="both"/>
        <w:rPr>
          <w:rFonts w:ascii="Times New Roman" w:eastAsia="Times New Roman" w:hAnsi="Times New Roman" w:cs="Times New Roman"/>
          <w:b/>
          <w:sz w:val="28"/>
          <w:szCs w:val="28"/>
          <w:lang w:eastAsia="ru-RU"/>
        </w:rPr>
      </w:pPr>
      <w:r w:rsidRPr="00C62044">
        <w:rPr>
          <w:rFonts w:ascii="Times New Roman" w:eastAsia="Times New Roman" w:hAnsi="Times New Roman" w:cs="Times New Roman"/>
          <w:bCs/>
          <w:sz w:val="28"/>
          <w:szCs w:val="28"/>
          <w:lang w:eastAsia="ru-RU"/>
        </w:rPr>
        <w:tab/>
        <w:t>«</w:t>
      </w:r>
      <w:r w:rsidRPr="00C62044">
        <w:rPr>
          <w:rFonts w:ascii="Times New Roman" w:eastAsia="Times New Roman" w:hAnsi="Times New Roman" w:cs="Times New Roman"/>
          <w:b/>
          <w:sz w:val="28"/>
          <w:szCs w:val="28"/>
          <w:lang w:eastAsia="ru-RU"/>
        </w:rPr>
        <w:t>2.1. Наименование муниципальной услуги</w:t>
      </w:r>
    </w:p>
    <w:p w:rsidR="00C62044" w:rsidRPr="00C62044" w:rsidRDefault="00C62044" w:rsidP="00C62044">
      <w:pPr>
        <w:widowControl w:val="0"/>
        <w:autoSpaceDE w:val="0"/>
        <w:autoSpaceDN w:val="0"/>
        <w:adjustRightInd w:val="0"/>
        <w:spacing w:after="0" w:line="400" w:lineRule="exact"/>
        <w:jc w:val="both"/>
        <w:rPr>
          <w:rFonts w:ascii="Times New Roman" w:eastAsia="Times New Roman" w:hAnsi="Times New Roman" w:cs="Times New Roman"/>
          <w:bCs/>
          <w:sz w:val="28"/>
          <w:szCs w:val="28"/>
          <w:lang w:eastAsia="ru-RU"/>
        </w:rPr>
      </w:pPr>
      <w:r w:rsidRPr="00C62044">
        <w:rPr>
          <w:rFonts w:ascii="Times New Roman" w:eastAsia="Times New Roman" w:hAnsi="Times New Roman" w:cs="Times New Roman"/>
          <w:sz w:val="28"/>
          <w:szCs w:val="28"/>
          <w:lang w:eastAsia="ru-RU"/>
        </w:rPr>
        <w:tab/>
        <w:t>Наименование</w:t>
      </w:r>
      <w:r w:rsidRPr="00C62044">
        <w:rPr>
          <w:rFonts w:ascii="Times New Roman" w:eastAsia="Times New Roman" w:hAnsi="Times New Roman" w:cs="Times New Roman"/>
          <w:spacing w:val="60"/>
          <w:sz w:val="28"/>
          <w:szCs w:val="28"/>
          <w:lang w:eastAsia="ru-RU"/>
        </w:rPr>
        <w:t xml:space="preserve"> </w:t>
      </w:r>
      <w:r w:rsidRPr="00C62044">
        <w:rPr>
          <w:rFonts w:ascii="Times New Roman" w:eastAsia="Times New Roman" w:hAnsi="Times New Roman" w:cs="Times New Roman"/>
          <w:spacing w:val="-1"/>
          <w:sz w:val="28"/>
          <w:szCs w:val="28"/>
          <w:lang w:eastAsia="ru-RU"/>
        </w:rPr>
        <w:t>м</w:t>
      </w:r>
      <w:r w:rsidRPr="00C62044">
        <w:rPr>
          <w:rFonts w:ascii="Times New Roman" w:eastAsia="Times New Roman" w:hAnsi="Times New Roman" w:cs="Times New Roman"/>
          <w:sz w:val="28"/>
          <w:szCs w:val="28"/>
          <w:lang w:eastAsia="ru-RU"/>
        </w:rPr>
        <w:t>униципальной</w:t>
      </w:r>
      <w:r w:rsidRPr="00C62044">
        <w:rPr>
          <w:rFonts w:ascii="Times New Roman" w:eastAsia="Times New Roman" w:hAnsi="Times New Roman" w:cs="Times New Roman"/>
          <w:spacing w:val="60"/>
          <w:sz w:val="28"/>
          <w:szCs w:val="28"/>
          <w:lang w:eastAsia="ru-RU"/>
        </w:rPr>
        <w:t xml:space="preserve"> </w:t>
      </w:r>
      <w:r w:rsidRPr="00C62044">
        <w:rPr>
          <w:rFonts w:ascii="Times New Roman" w:eastAsia="Times New Roman" w:hAnsi="Times New Roman" w:cs="Times New Roman"/>
          <w:sz w:val="28"/>
          <w:szCs w:val="28"/>
          <w:lang w:eastAsia="ru-RU"/>
        </w:rPr>
        <w:t>у</w:t>
      </w:r>
      <w:r w:rsidRPr="00C62044">
        <w:rPr>
          <w:rFonts w:ascii="Times New Roman" w:eastAsia="Times New Roman" w:hAnsi="Times New Roman" w:cs="Times New Roman"/>
          <w:spacing w:val="-1"/>
          <w:sz w:val="28"/>
          <w:szCs w:val="28"/>
          <w:lang w:eastAsia="ru-RU"/>
        </w:rPr>
        <w:t>с</w:t>
      </w:r>
      <w:r w:rsidRPr="00C62044">
        <w:rPr>
          <w:rFonts w:ascii="Times New Roman" w:eastAsia="Times New Roman" w:hAnsi="Times New Roman" w:cs="Times New Roman"/>
          <w:sz w:val="28"/>
          <w:szCs w:val="28"/>
          <w:lang w:eastAsia="ru-RU"/>
        </w:rPr>
        <w:t>луги: «Выдача разрешения на выполнение</w:t>
      </w:r>
      <w:r w:rsidRPr="00C62044">
        <w:rPr>
          <w:rFonts w:ascii="Times New Roman" w:eastAsia="Times New Roman" w:hAnsi="Times New Roman" w:cs="Times New Roman"/>
          <w:spacing w:val="-1"/>
          <w:sz w:val="28"/>
          <w:szCs w:val="28"/>
          <w:lang w:eastAsia="ru-RU"/>
        </w:rPr>
        <w:t xml:space="preserve"> </w:t>
      </w:r>
      <w:r w:rsidRPr="00C62044">
        <w:rPr>
          <w:rFonts w:ascii="Times New Roman" w:eastAsia="Times New Roman" w:hAnsi="Times New Roman" w:cs="Times New Roman"/>
          <w:sz w:val="28"/>
          <w:szCs w:val="28"/>
          <w:lang w:eastAsia="ru-RU"/>
        </w:rPr>
        <w:t>авиационных работ, парашютных прыжков, демонстрационных полетов воздушн</w:t>
      </w:r>
      <w:r w:rsidRPr="00C62044">
        <w:rPr>
          <w:rFonts w:ascii="Times New Roman" w:eastAsia="Times New Roman" w:hAnsi="Times New Roman" w:cs="Times New Roman"/>
          <w:spacing w:val="-1"/>
          <w:sz w:val="28"/>
          <w:szCs w:val="28"/>
          <w:lang w:eastAsia="ru-RU"/>
        </w:rPr>
        <w:t>ы</w:t>
      </w:r>
      <w:r w:rsidRPr="00C62044">
        <w:rPr>
          <w:rFonts w:ascii="Times New Roman" w:eastAsia="Times New Roman" w:hAnsi="Times New Roman" w:cs="Times New Roman"/>
          <w:sz w:val="28"/>
          <w:szCs w:val="28"/>
          <w:lang w:eastAsia="ru-RU"/>
        </w:rPr>
        <w:t xml:space="preserve">х судов, полетов беспилотных </w:t>
      </w:r>
      <w:r w:rsidRPr="00C62044">
        <w:rPr>
          <w:rFonts w:ascii="Times New Roman" w:eastAsia="Times New Roman" w:hAnsi="Times New Roman" w:cs="Times New Roman"/>
          <w:bCs/>
          <w:sz w:val="28"/>
          <w:szCs w:val="28"/>
          <w:lang w:eastAsia="ru-RU"/>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 xml:space="preserve">         </w:t>
      </w:r>
      <w:r w:rsidRPr="00C62044">
        <w:rPr>
          <w:rFonts w:ascii="Times New Roman" w:eastAsia="Times New Roman" w:hAnsi="Times New Roman" w:cs="Times New Roman"/>
          <w:sz w:val="28"/>
          <w:szCs w:val="28"/>
          <w:lang w:eastAsia="ru-RU"/>
        </w:rPr>
        <w:t>2.</w:t>
      </w:r>
      <w:r w:rsidR="00BB66E4">
        <w:rPr>
          <w:rFonts w:ascii="Times New Roman" w:eastAsia="Times New Roman" w:hAnsi="Times New Roman" w:cs="Times New Roman"/>
          <w:sz w:val="28"/>
          <w:szCs w:val="28"/>
          <w:lang w:eastAsia="ru-RU"/>
        </w:rPr>
        <w:t>5</w:t>
      </w:r>
      <w:r w:rsidRPr="00C62044">
        <w:rPr>
          <w:rFonts w:ascii="Times New Roman" w:eastAsia="Times New Roman" w:hAnsi="Times New Roman" w:cs="Times New Roman"/>
          <w:sz w:val="28"/>
          <w:szCs w:val="28"/>
          <w:lang w:eastAsia="ru-RU"/>
        </w:rPr>
        <w:t>. Подраздел 2.</w:t>
      </w:r>
      <w:r w:rsidR="00005B14">
        <w:rPr>
          <w:rFonts w:ascii="Times New Roman" w:eastAsia="Times New Roman" w:hAnsi="Times New Roman" w:cs="Times New Roman"/>
          <w:sz w:val="28"/>
          <w:szCs w:val="28"/>
          <w:lang w:eastAsia="ru-RU"/>
        </w:rPr>
        <w:t>3</w:t>
      </w:r>
      <w:r w:rsidRPr="00C62044">
        <w:rPr>
          <w:rFonts w:ascii="Times New Roman" w:eastAsia="Times New Roman" w:hAnsi="Times New Roman" w:cs="Times New Roman"/>
          <w:sz w:val="28"/>
          <w:szCs w:val="28"/>
          <w:lang w:eastAsia="ru-RU"/>
        </w:rPr>
        <w:t xml:space="preserve"> раздела 2 административного регламента изложить в новой редакции:</w:t>
      </w:r>
    </w:p>
    <w:p w:rsidR="00C62044" w:rsidRPr="00C62044" w:rsidRDefault="00C62044" w:rsidP="00C62044">
      <w:pPr>
        <w:widowControl w:val="0"/>
        <w:autoSpaceDE w:val="0"/>
        <w:autoSpaceDN w:val="0"/>
        <w:adjustRightInd w:val="0"/>
        <w:spacing w:after="0" w:line="400" w:lineRule="exact"/>
        <w:ind w:firstLine="708"/>
        <w:jc w:val="both"/>
        <w:rPr>
          <w:rFonts w:ascii="Times New Roman" w:eastAsia="Times New Roman" w:hAnsi="Times New Roman" w:cs="Times New Roman"/>
          <w:b/>
          <w:sz w:val="28"/>
          <w:szCs w:val="28"/>
          <w:lang w:eastAsia="ru-RU"/>
        </w:rPr>
      </w:pPr>
      <w:r w:rsidRPr="00C62044">
        <w:rPr>
          <w:rFonts w:ascii="Times New Roman" w:eastAsia="Times New Roman" w:hAnsi="Times New Roman" w:cs="Times New Roman"/>
          <w:sz w:val="28"/>
          <w:szCs w:val="28"/>
          <w:lang w:eastAsia="ru-RU"/>
        </w:rPr>
        <w:t>«</w:t>
      </w:r>
      <w:r w:rsidRPr="00C62044">
        <w:rPr>
          <w:rFonts w:ascii="Times New Roman" w:eastAsia="Times New Roman" w:hAnsi="Times New Roman" w:cs="Times New Roman"/>
          <w:b/>
          <w:sz w:val="28"/>
          <w:szCs w:val="28"/>
          <w:lang w:eastAsia="ru-RU"/>
        </w:rPr>
        <w:t>2.</w:t>
      </w:r>
      <w:r w:rsidR="002E3864">
        <w:rPr>
          <w:rFonts w:ascii="Times New Roman" w:eastAsia="Times New Roman" w:hAnsi="Times New Roman" w:cs="Times New Roman"/>
          <w:b/>
          <w:sz w:val="28"/>
          <w:szCs w:val="28"/>
          <w:lang w:eastAsia="ru-RU"/>
        </w:rPr>
        <w:t>3</w:t>
      </w:r>
      <w:r w:rsidRPr="00C62044">
        <w:rPr>
          <w:rFonts w:ascii="Times New Roman" w:eastAsia="Times New Roman" w:hAnsi="Times New Roman" w:cs="Times New Roman"/>
          <w:b/>
          <w:sz w:val="28"/>
          <w:szCs w:val="28"/>
          <w:lang w:eastAsia="ru-RU"/>
        </w:rPr>
        <w:t xml:space="preserve">. Результат предоставления муниципальной услуги </w:t>
      </w: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ab/>
        <w:t>Результатом предоставления муниципальной услуги является:</w:t>
      </w:r>
    </w:p>
    <w:p w:rsidR="00C62044" w:rsidRPr="00C62044" w:rsidRDefault="00C62044" w:rsidP="00C62044">
      <w:pPr>
        <w:widowControl w:val="0"/>
        <w:autoSpaceDE w:val="0"/>
        <w:autoSpaceDN w:val="0"/>
        <w:adjustRightInd w:val="0"/>
        <w:spacing w:after="0" w:line="400" w:lineRule="exact"/>
        <w:ind w:firstLine="708"/>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выдача разрешения на выполнение</w:t>
      </w:r>
      <w:r w:rsidRPr="00C62044">
        <w:rPr>
          <w:rFonts w:ascii="Times New Roman" w:eastAsia="Times New Roman" w:hAnsi="Times New Roman" w:cs="Times New Roman"/>
          <w:spacing w:val="-1"/>
          <w:sz w:val="28"/>
          <w:szCs w:val="28"/>
          <w:lang w:eastAsia="ru-RU"/>
        </w:rPr>
        <w:t xml:space="preserve"> </w:t>
      </w:r>
      <w:r w:rsidRPr="00C62044">
        <w:rPr>
          <w:rFonts w:ascii="Times New Roman" w:eastAsia="Times New Roman" w:hAnsi="Times New Roman" w:cs="Times New Roman"/>
          <w:sz w:val="28"/>
          <w:szCs w:val="28"/>
          <w:lang w:eastAsia="ru-RU"/>
        </w:rPr>
        <w:t>авиационных работ, парашютных прыжков, демонстрационных полетов воздушн</w:t>
      </w:r>
      <w:r w:rsidRPr="00C62044">
        <w:rPr>
          <w:rFonts w:ascii="Times New Roman" w:eastAsia="Times New Roman" w:hAnsi="Times New Roman" w:cs="Times New Roman"/>
          <w:spacing w:val="-1"/>
          <w:sz w:val="28"/>
          <w:szCs w:val="28"/>
          <w:lang w:eastAsia="ru-RU"/>
        </w:rPr>
        <w:t>ы</w:t>
      </w:r>
      <w:r w:rsidRPr="00C62044">
        <w:rPr>
          <w:rFonts w:ascii="Times New Roman" w:eastAsia="Times New Roman" w:hAnsi="Times New Roman" w:cs="Times New Roman"/>
          <w:sz w:val="28"/>
          <w:szCs w:val="28"/>
          <w:lang w:eastAsia="ru-RU"/>
        </w:rPr>
        <w:t xml:space="preserve">х судов, полетов беспилотных </w:t>
      </w:r>
      <w:r w:rsidRPr="00C62044">
        <w:rPr>
          <w:rFonts w:ascii="Times New Roman" w:eastAsia="Times New Roman" w:hAnsi="Times New Roman" w:cs="Times New Roman"/>
          <w:bCs/>
          <w:sz w:val="28"/>
          <w:szCs w:val="28"/>
          <w:lang w:eastAsia="ru-RU"/>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C62044">
        <w:rPr>
          <w:rFonts w:ascii="Times New Roman" w:eastAsia="Times New Roman" w:hAnsi="Times New Roman" w:cs="Times New Roman"/>
          <w:sz w:val="28"/>
          <w:szCs w:val="28"/>
          <w:lang w:eastAsia="ru-RU"/>
        </w:rPr>
        <w:tab/>
        <w:t>(далее – выдача разрешения);</w:t>
      </w:r>
    </w:p>
    <w:p w:rsidR="00C62044" w:rsidRPr="00C62044" w:rsidRDefault="00005B14" w:rsidP="00C62044">
      <w:pPr>
        <w:widowControl w:val="0"/>
        <w:autoSpaceDE w:val="0"/>
        <w:autoSpaceDN w:val="0"/>
        <w:adjustRightInd w:val="0"/>
        <w:spacing w:after="0" w:line="400" w:lineRule="exac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Направление (выдача) решения об </w:t>
      </w:r>
      <w:r w:rsidR="00C62044" w:rsidRPr="00C62044">
        <w:rPr>
          <w:rFonts w:ascii="Times New Roman" w:eastAsia="Times New Roman" w:hAnsi="Times New Roman" w:cs="Times New Roman"/>
          <w:sz w:val="28"/>
          <w:szCs w:val="28"/>
          <w:lang w:eastAsia="ru-RU"/>
        </w:rPr>
        <w:t>отказе</w:t>
      </w:r>
      <w:r w:rsidR="00C62044" w:rsidRPr="00C62044">
        <w:rPr>
          <w:rFonts w:ascii="Times New Roman" w:eastAsia="Times New Roman" w:hAnsi="Times New Roman" w:cs="Times New Roman"/>
          <w:spacing w:val="46"/>
          <w:sz w:val="28"/>
          <w:szCs w:val="28"/>
          <w:lang w:eastAsia="ru-RU"/>
        </w:rPr>
        <w:t xml:space="preserve"> </w:t>
      </w:r>
      <w:r w:rsidR="00C62044" w:rsidRPr="00C62044">
        <w:rPr>
          <w:rFonts w:ascii="Times New Roman" w:eastAsia="Times New Roman" w:hAnsi="Times New Roman" w:cs="Times New Roman"/>
          <w:sz w:val="28"/>
          <w:szCs w:val="28"/>
          <w:lang w:eastAsia="ru-RU"/>
        </w:rPr>
        <w:t>в</w:t>
      </w:r>
      <w:r w:rsidR="00C62044" w:rsidRPr="00C62044">
        <w:rPr>
          <w:rFonts w:ascii="Times New Roman" w:eastAsia="Times New Roman" w:hAnsi="Times New Roman" w:cs="Times New Roman"/>
          <w:spacing w:val="46"/>
          <w:sz w:val="28"/>
          <w:szCs w:val="28"/>
          <w:lang w:eastAsia="ru-RU"/>
        </w:rPr>
        <w:t xml:space="preserve"> </w:t>
      </w:r>
      <w:r w:rsidR="00C62044" w:rsidRPr="00C62044">
        <w:rPr>
          <w:rFonts w:ascii="Times New Roman" w:eastAsia="Times New Roman" w:hAnsi="Times New Roman" w:cs="Times New Roman"/>
          <w:sz w:val="28"/>
          <w:szCs w:val="28"/>
          <w:lang w:eastAsia="ru-RU"/>
        </w:rPr>
        <w:t>предо</w:t>
      </w:r>
      <w:r w:rsidR="00C62044" w:rsidRPr="00C62044">
        <w:rPr>
          <w:rFonts w:ascii="Times New Roman" w:eastAsia="Times New Roman" w:hAnsi="Times New Roman" w:cs="Times New Roman"/>
          <w:spacing w:val="-1"/>
          <w:sz w:val="28"/>
          <w:szCs w:val="28"/>
          <w:lang w:eastAsia="ru-RU"/>
        </w:rPr>
        <w:t>с</w:t>
      </w:r>
      <w:r w:rsidR="00C62044" w:rsidRPr="00C62044">
        <w:rPr>
          <w:rFonts w:ascii="Times New Roman" w:eastAsia="Times New Roman" w:hAnsi="Times New Roman" w:cs="Times New Roman"/>
          <w:sz w:val="28"/>
          <w:szCs w:val="28"/>
          <w:lang w:eastAsia="ru-RU"/>
        </w:rPr>
        <w:t>тавлении муницип</w:t>
      </w:r>
      <w:r w:rsidR="00C62044" w:rsidRPr="00C62044">
        <w:rPr>
          <w:rFonts w:ascii="Times New Roman" w:eastAsia="Times New Roman" w:hAnsi="Times New Roman" w:cs="Times New Roman"/>
          <w:spacing w:val="-1"/>
          <w:sz w:val="28"/>
          <w:szCs w:val="28"/>
          <w:lang w:eastAsia="ru-RU"/>
        </w:rPr>
        <w:t>а</w:t>
      </w:r>
      <w:r w:rsidR="00C62044" w:rsidRPr="00C62044">
        <w:rPr>
          <w:rFonts w:ascii="Times New Roman" w:eastAsia="Times New Roman" w:hAnsi="Times New Roman" w:cs="Times New Roman"/>
          <w:sz w:val="28"/>
          <w:szCs w:val="28"/>
          <w:lang w:eastAsia="ru-RU"/>
        </w:rPr>
        <w:t>льной услуги.».</w:t>
      </w:r>
    </w:p>
    <w:p w:rsidR="00C62044" w:rsidRPr="00C62044" w:rsidRDefault="00C62044" w:rsidP="00C62044">
      <w:pPr>
        <w:widowControl w:val="0"/>
        <w:autoSpaceDE w:val="0"/>
        <w:autoSpaceDN w:val="0"/>
        <w:adjustRightInd w:val="0"/>
        <w:spacing w:after="0" w:line="400" w:lineRule="exact"/>
        <w:ind w:firstLine="708"/>
        <w:jc w:val="both"/>
        <w:rPr>
          <w:rFonts w:ascii="Times New Roman" w:eastAsia="Calibri" w:hAnsi="Times New Roman" w:cs="Times New Roman"/>
          <w:color w:val="000000"/>
          <w:sz w:val="28"/>
          <w:szCs w:val="28"/>
        </w:rPr>
      </w:pPr>
      <w:r w:rsidRPr="00C62044">
        <w:rPr>
          <w:rFonts w:ascii="Times New Roman" w:eastAsia="Times New Roman" w:hAnsi="Times New Roman" w:cs="Times New Roman"/>
          <w:sz w:val="28"/>
          <w:szCs w:val="28"/>
          <w:lang w:eastAsia="ru-RU"/>
        </w:rPr>
        <w:t>2.</w:t>
      </w:r>
      <w:r w:rsidR="003866EC">
        <w:rPr>
          <w:rFonts w:ascii="Times New Roman" w:eastAsia="Times New Roman" w:hAnsi="Times New Roman" w:cs="Times New Roman"/>
          <w:sz w:val="28"/>
          <w:szCs w:val="28"/>
          <w:lang w:eastAsia="ru-RU"/>
        </w:rPr>
        <w:t>6</w:t>
      </w:r>
      <w:r w:rsidRPr="00C62044">
        <w:rPr>
          <w:rFonts w:ascii="Times New Roman" w:eastAsia="Times New Roman" w:hAnsi="Times New Roman" w:cs="Times New Roman"/>
          <w:sz w:val="28"/>
          <w:szCs w:val="28"/>
          <w:lang w:eastAsia="ru-RU"/>
        </w:rPr>
        <w:t>.</w:t>
      </w:r>
      <w:r w:rsidRPr="00C62044">
        <w:rPr>
          <w:rFonts w:ascii="Times New Roman" w:eastAsia="Calibri" w:hAnsi="Times New Roman" w:cs="Times New Roman"/>
          <w:color w:val="000000"/>
          <w:sz w:val="28"/>
          <w:szCs w:val="28"/>
        </w:rPr>
        <w:t xml:space="preserve"> </w:t>
      </w:r>
      <w:r w:rsidR="00721E3A">
        <w:rPr>
          <w:rFonts w:ascii="Times New Roman" w:eastAsia="Calibri" w:hAnsi="Times New Roman" w:cs="Times New Roman"/>
          <w:color w:val="000000"/>
          <w:sz w:val="28"/>
          <w:szCs w:val="28"/>
        </w:rPr>
        <w:t>П</w:t>
      </w:r>
      <w:r w:rsidRPr="00C62044">
        <w:rPr>
          <w:rFonts w:ascii="Times New Roman" w:eastAsia="Calibri" w:hAnsi="Times New Roman" w:cs="Times New Roman"/>
          <w:color w:val="000000"/>
          <w:sz w:val="28"/>
          <w:szCs w:val="28"/>
        </w:rPr>
        <w:t>ункт 2.1</w:t>
      </w:r>
      <w:r w:rsidR="003866EC">
        <w:rPr>
          <w:rFonts w:ascii="Times New Roman" w:eastAsia="Calibri" w:hAnsi="Times New Roman" w:cs="Times New Roman"/>
          <w:color w:val="000000"/>
          <w:sz w:val="28"/>
          <w:szCs w:val="28"/>
        </w:rPr>
        <w:t>5</w:t>
      </w:r>
      <w:r w:rsidRPr="00C62044">
        <w:rPr>
          <w:rFonts w:ascii="Times New Roman" w:eastAsia="Calibri" w:hAnsi="Times New Roman" w:cs="Times New Roman"/>
          <w:color w:val="000000"/>
          <w:sz w:val="28"/>
          <w:szCs w:val="28"/>
        </w:rPr>
        <w:t xml:space="preserve"> раздела 2 Регламента изложить в новой редакции:</w:t>
      </w:r>
    </w:p>
    <w:p w:rsidR="00721E3A" w:rsidRDefault="00C62044" w:rsidP="00C62044">
      <w:pPr>
        <w:widowControl w:val="0"/>
        <w:autoSpaceDE w:val="0"/>
        <w:autoSpaceDN w:val="0"/>
        <w:adjustRightInd w:val="0"/>
        <w:spacing w:after="0" w:line="400" w:lineRule="exact"/>
        <w:ind w:firstLine="708"/>
        <w:jc w:val="both"/>
        <w:rPr>
          <w:rFonts w:ascii="Times New Roman" w:eastAsia="Calibri" w:hAnsi="Times New Roman" w:cs="Times New Roman"/>
          <w:sz w:val="28"/>
          <w:szCs w:val="28"/>
        </w:rPr>
      </w:pPr>
      <w:r w:rsidRPr="00C62044">
        <w:rPr>
          <w:rFonts w:ascii="Times New Roman" w:eastAsia="Calibri" w:hAnsi="Times New Roman" w:cs="Times New Roman"/>
          <w:sz w:val="28"/>
          <w:szCs w:val="28"/>
        </w:rPr>
        <w:t>«</w:t>
      </w:r>
      <w:r w:rsidR="00721E3A" w:rsidRPr="00721E3A">
        <w:rPr>
          <w:rFonts w:ascii="Times New Roman" w:eastAsia="Calibri" w:hAnsi="Times New Roman" w:cs="Times New Roman"/>
          <w:sz w:val="28"/>
          <w:szCs w:val="28"/>
        </w:rPr>
        <w:t>2.15.</w:t>
      </w:r>
      <w:r w:rsidR="00721E3A" w:rsidRPr="00721E3A">
        <w:rPr>
          <w:rFonts w:ascii="Times New Roman" w:eastAsia="Calibri" w:hAnsi="Times New Roman" w:cs="Times New Roman"/>
          <w:sz w:val="28"/>
          <w:szCs w:val="28"/>
        </w:rPr>
        <w:tab/>
        <w:t xml:space="preserve">Максимальный срок ожидания в очереди при подаче документов для </w:t>
      </w:r>
      <w:r w:rsidR="00721E3A" w:rsidRPr="00721E3A">
        <w:rPr>
          <w:rFonts w:ascii="Times New Roman" w:eastAsia="Calibri" w:hAnsi="Times New Roman" w:cs="Times New Roman"/>
          <w:sz w:val="28"/>
          <w:szCs w:val="28"/>
        </w:rPr>
        <w:lastRenderedPageBreak/>
        <w:t>предоставления и получения результатов муниципальной услуги в случае обращения заявителя непосредственно в орган, предоставляющий муниципальные услуги, или многофункциональный центр составляет 15 минут.»</w:t>
      </w:r>
    </w:p>
    <w:p w:rsidR="005B1807" w:rsidRDefault="005B1807" w:rsidP="00C62044">
      <w:pPr>
        <w:widowControl w:val="0"/>
        <w:autoSpaceDE w:val="0"/>
        <w:autoSpaceDN w:val="0"/>
        <w:adjustRightInd w:val="0"/>
        <w:spacing w:after="0" w:line="400" w:lineRule="exac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2.7. Раздел 4 «</w:t>
      </w:r>
      <w:r w:rsidRPr="005B1807">
        <w:rPr>
          <w:rFonts w:ascii="Times New Roman" w:eastAsia="Calibri" w:hAnsi="Times New Roman" w:cs="Times New Roman"/>
          <w:sz w:val="28"/>
          <w:szCs w:val="28"/>
        </w:rPr>
        <w:t>Формы контроля за исполнением Административного регламента</w:t>
      </w:r>
      <w:r>
        <w:rPr>
          <w:rFonts w:ascii="Times New Roman" w:eastAsia="Calibri" w:hAnsi="Times New Roman" w:cs="Times New Roman"/>
          <w:sz w:val="28"/>
          <w:szCs w:val="28"/>
        </w:rPr>
        <w:t>» Регламента признать утратившим силу.</w:t>
      </w:r>
    </w:p>
    <w:p w:rsidR="005B1807" w:rsidRPr="00721E3A" w:rsidRDefault="005B1807" w:rsidP="00C62044">
      <w:pPr>
        <w:widowControl w:val="0"/>
        <w:autoSpaceDE w:val="0"/>
        <w:autoSpaceDN w:val="0"/>
        <w:adjustRightInd w:val="0"/>
        <w:spacing w:after="0" w:line="400" w:lineRule="exac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2.8. </w:t>
      </w:r>
      <w:r w:rsidR="003E706D">
        <w:rPr>
          <w:rFonts w:ascii="Times New Roman" w:eastAsia="Calibri" w:hAnsi="Times New Roman" w:cs="Times New Roman"/>
          <w:sz w:val="28"/>
          <w:szCs w:val="28"/>
        </w:rPr>
        <w:t>Раздел 5</w:t>
      </w:r>
      <w:r w:rsidR="000C7D7F" w:rsidRPr="000C7D7F">
        <w:rPr>
          <w:rFonts w:ascii="Times New Roman" w:eastAsia="Calibri" w:hAnsi="Times New Roman" w:cs="Times New Roman"/>
          <w:sz w:val="28"/>
          <w:szCs w:val="28"/>
        </w:rPr>
        <w:t xml:space="preserve"> </w:t>
      </w:r>
      <w:r w:rsidR="003E706D">
        <w:rPr>
          <w:rFonts w:ascii="Times New Roman" w:eastAsia="Calibri" w:hAnsi="Times New Roman" w:cs="Times New Roman"/>
          <w:sz w:val="28"/>
          <w:szCs w:val="28"/>
        </w:rPr>
        <w:t>«</w:t>
      </w:r>
      <w:r w:rsidR="000C7D7F" w:rsidRPr="000C7D7F">
        <w:rPr>
          <w:rFonts w:ascii="Times New Roman" w:eastAsia="Calibri" w:hAnsi="Times New Roman" w:cs="Times New Roman"/>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r w:rsidR="003E706D">
        <w:rPr>
          <w:rFonts w:ascii="Times New Roman" w:eastAsia="Calibri" w:hAnsi="Times New Roman" w:cs="Times New Roman"/>
          <w:sz w:val="28"/>
          <w:szCs w:val="28"/>
        </w:rPr>
        <w:t>» Регламента признать утратившим силу.</w:t>
      </w:r>
    </w:p>
    <w:p w:rsidR="00C62044" w:rsidRPr="00C62044" w:rsidRDefault="00C62044" w:rsidP="00C62044">
      <w:pPr>
        <w:widowControl w:val="0"/>
        <w:autoSpaceDE w:val="0"/>
        <w:autoSpaceDN w:val="0"/>
        <w:adjustRightInd w:val="0"/>
        <w:spacing w:after="0" w:line="400" w:lineRule="exact"/>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 xml:space="preserve">          2.</w:t>
      </w:r>
      <w:r w:rsidR="003E706D">
        <w:rPr>
          <w:rFonts w:ascii="Times New Roman" w:eastAsia="Times New Roman" w:hAnsi="Times New Roman" w:cs="Times New Roman"/>
          <w:sz w:val="28"/>
          <w:szCs w:val="28"/>
          <w:lang w:eastAsia="ru-RU"/>
        </w:rPr>
        <w:t>9</w:t>
      </w:r>
      <w:r w:rsidRPr="00C62044">
        <w:rPr>
          <w:rFonts w:ascii="Times New Roman" w:eastAsia="Times New Roman" w:hAnsi="Times New Roman" w:cs="Times New Roman"/>
          <w:sz w:val="28"/>
          <w:szCs w:val="28"/>
          <w:lang w:eastAsia="ru-RU"/>
        </w:rPr>
        <w:t>. Название приложения №1 к административному регламенту изложить в новой редакции:</w:t>
      </w:r>
    </w:p>
    <w:p w:rsidR="003E706D" w:rsidRDefault="00C62044" w:rsidP="003E706D">
      <w:pPr>
        <w:widowControl w:val="0"/>
        <w:autoSpaceDE w:val="0"/>
        <w:autoSpaceDN w:val="0"/>
        <w:adjustRightInd w:val="0"/>
        <w:spacing w:after="0" w:line="400" w:lineRule="exact"/>
        <w:ind w:firstLine="708"/>
        <w:jc w:val="both"/>
        <w:rPr>
          <w:rFonts w:ascii="Times New Roman" w:eastAsia="Times New Roman" w:hAnsi="Times New Roman" w:cs="Times New Roman"/>
          <w:bCs/>
          <w:sz w:val="28"/>
          <w:szCs w:val="28"/>
          <w:lang w:eastAsia="ru-RU"/>
        </w:rPr>
      </w:pPr>
      <w:r w:rsidRPr="00C62044">
        <w:rPr>
          <w:rFonts w:ascii="Times New Roman" w:eastAsia="Times New Roman" w:hAnsi="Times New Roman" w:cs="Times New Roman"/>
          <w:sz w:val="28"/>
          <w:szCs w:val="28"/>
          <w:lang w:eastAsia="ru-RU"/>
        </w:rPr>
        <w:t xml:space="preserve">«Заявление о выдаче разрешения </w:t>
      </w:r>
      <w:bookmarkStart w:id="0" w:name="_Hlk199228009"/>
      <w:r w:rsidRPr="00C62044">
        <w:rPr>
          <w:rFonts w:ascii="Times New Roman" w:eastAsia="Times New Roman" w:hAnsi="Times New Roman" w:cs="Times New Roman"/>
          <w:sz w:val="28"/>
          <w:szCs w:val="28"/>
          <w:lang w:eastAsia="ru-RU"/>
        </w:rPr>
        <w:t>на выполнение</w:t>
      </w:r>
      <w:r w:rsidRPr="00C62044">
        <w:rPr>
          <w:rFonts w:ascii="Times New Roman" w:eastAsia="Times New Roman" w:hAnsi="Times New Roman" w:cs="Times New Roman"/>
          <w:spacing w:val="-1"/>
          <w:sz w:val="28"/>
          <w:szCs w:val="28"/>
          <w:lang w:eastAsia="ru-RU"/>
        </w:rPr>
        <w:t xml:space="preserve"> </w:t>
      </w:r>
      <w:r w:rsidRPr="00C62044">
        <w:rPr>
          <w:rFonts w:ascii="Times New Roman" w:eastAsia="Times New Roman" w:hAnsi="Times New Roman" w:cs="Times New Roman"/>
          <w:sz w:val="28"/>
          <w:szCs w:val="28"/>
          <w:lang w:eastAsia="ru-RU"/>
        </w:rPr>
        <w:t>авиационных работ, парашютных прыжков, демонстрационных полетов воздушн</w:t>
      </w:r>
      <w:r w:rsidRPr="00C62044">
        <w:rPr>
          <w:rFonts w:ascii="Times New Roman" w:eastAsia="Times New Roman" w:hAnsi="Times New Roman" w:cs="Times New Roman"/>
          <w:spacing w:val="-1"/>
          <w:sz w:val="28"/>
          <w:szCs w:val="28"/>
          <w:lang w:eastAsia="ru-RU"/>
        </w:rPr>
        <w:t>ы</w:t>
      </w:r>
      <w:r w:rsidRPr="00C62044">
        <w:rPr>
          <w:rFonts w:ascii="Times New Roman" w:eastAsia="Times New Roman" w:hAnsi="Times New Roman" w:cs="Times New Roman"/>
          <w:sz w:val="28"/>
          <w:szCs w:val="28"/>
          <w:lang w:eastAsia="ru-RU"/>
        </w:rPr>
        <w:t xml:space="preserve">х судов, полетов беспилотных </w:t>
      </w:r>
      <w:r w:rsidRPr="00C62044">
        <w:rPr>
          <w:rFonts w:ascii="Times New Roman" w:eastAsia="Times New Roman" w:hAnsi="Times New Roman" w:cs="Times New Roman"/>
          <w:bCs/>
          <w:sz w:val="28"/>
          <w:szCs w:val="28"/>
          <w:lang w:eastAsia="ru-RU"/>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bookmarkEnd w:id="0"/>
      <w:r w:rsidRPr="00C62044">
        <w:rPr>
          <w:rFonts w:ascii="Times New Roman" w:eastAsia="Times New Roman" w:hAnsi="Times New Roman" w:cs="Times New Roman"/>
          <w:bCs/>
          <w:sz w:val="28"/>
          <w:szCs w:val="28"/>
          <w:lang w:eastAsia="ru-RU"/>
        </w:rPr>
        <w:t>»</w:t>
      </w:r>
      <w:r w:rsidR="003E706D">
        <w:rPr>
          <w:rFonts w:ascii="Times New Roman" w:eastAsia="Times New Roman" w:hAnsi="Times New Roman" w:cs="Times New Roman"/>
          <w:bCs/>
          <w:sz w:val="28"/>
          <w:szCs w:val="28"/>
          <w:lang w:eastAsia="ru-RU"/>
        </w:rPr>
        <w:t>.</w:t>
      </w:r>
    </w:p>
    <w:p w:rsidR="003E706D" w:rsidRDefault="003E706D" w:rsidP="003E706D">
      <w:pPr>
        <w:widowControl w:val="0"/>
        <w:autoSpaceDE w:val="0"/>
        <w:autoSpaceDN w:val="0"/>
        <w:adjustRightInd w:val="0"/>
        <w:spacing w:after="0" w:line="400" w:lineRule="exact"/>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2.10. Названия приложения № 2 к административному регламенту изложить в новой редакции:</w:t>
      </w:r>
    </w:p>
    <w:p w:rsidR="003E706D" w:rsidRPr="00C62044" w:rsidRDefault="003E706D" w:rsidP="003E706D">
      <w:pPr>
        <w:widowControl w:val="0"/>
        <w:autoSpaceDE w:val="0"/>
        <w:autoSpaceDN w:val="0"/>
        <w:adjustRightInd w:val="0"/>
        <w:spacing w:after="0" w:line="400" w:lineRule="exact"/>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3E706D">
        <w:rPr>
          <w:rFonts w:ascii="Times New Roman" w:eastAsia="Times New Roman" w:hAnsi="Times New Roman" w:cs="Times New Roman"/>
          <w:bCs/>
          <w:sz w:val="28"/>
          <w:szCs w:val="28"/>
          <w:lang w:eastAsia="ru-RU"/>
        </w:rPr>
        <w:t>Блок-схема</w:t>
      </w:r>
      <w:r>
        <w:rPr>
          <w:rFonts w:ascii="Times New Roman" w:eastAsia="Times New Roman" w:hAnsi="Times New Roman" w:cs="Times New Roman"/>
          <w:bCs/>
          <w:sz w:val="28"/>
          <w:szCs w:val="28"/>
          <w:lang w:eastAsia="ru-RU"/>
        </w:rPr>
        <w:t xml:space="preserve"> </w:t>
      </w:r>
      <w:r w:rsidRPr="003E706D">
        <w:rPr>
          <w:rFonts w:ascii="Times New Roman" w:eastAsia="Times New Roman" w:hAnsi="Times New Roman" w:cs="Times New Roman"/>
          <w:bCs/>
          <w:sz w:val="28"/>
          <w:szCs w:val="28"/>
          <w:lang w:eastAsia="ru-RU"/>
        </w:rPr>
        <w:t>последовательности действий исполнения муниципальной услуги</w:t>
      </w:r>
      <w:r>
        <w:rPr>
          <w:rFonts w:ascii="Times New Roman" w:eastAsia="Times New Roman" w:hAnsi="Times New Roman" w:cs="Times New Roman"/>
          <w:bCs/>
          <w:sz w:val="28"/>
          <w:szCs w:val="28"/>
          <w:lang w:eastAsia="ru-RU"/>
        </w:rPr>
        <w:t xml:space="preserve"> </w:t>
      </w:r>
      <w:r w:rsidRPr="003E706D">
        <w:rPr>
          <w:rFonts w:ascii="Times New Roman" w:eastAsia="Times New Roman" w:hAnsi="Times New Roman" w:cs="Times New Roman"/>
          <w:bCs/>
          <w:sz w:val="28"/>
          <w:szCs w:val="28"/>
          <w:lang w:eastAsia="ru-RU"/>
        </w:rPr>
        <w:t>«Выдача разрешения</w:t>
      </w:r>
      <w:r>
        <w:rPr>
          <w:rFonts w:ascii="Times New Roman" w:eastAsia="Times New Roman" w:hAnsi="Times New Roman" w:cs="Times New Roman"/>
          <w:bCs/>
          <w:sz w:val="28"/>
          <w:szCs w:val="28"/>
          <w:lang w:eastAsia="ru-RU"/>
        </w:rPr>
        <w:t xml:space="preserve"> </w:t>
      </w:r>
      <w:r w:rsidRPr="003E706D">
        <w:rPr>
          <w:rFonts w:ascii="Times New Roman" w:eastAsia="Times New Roman" w:hAnsi="Times New Roman" w:cs="Times New Roman"/>
          <w:bCs/>
          <w:sz w:val="28"/>
          <w:szCs w:val="28"/>
          <w:lang w:eastAsia="ru-RU"/>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Pr>
          <w:rFonts w:ascii="Times New Roman" w:eastAsia="Times New Roman" w:hAnsi="Times New Roman" w:cs="Times New Roman"/>
          <w:bCs/>
          <w:sz w:val="28"/>
          <w:szCs w:val="28"/>
          <w:lang w:eastAsia="ru-RU"/>
        </w:rPr>
        <w:t>»»</w:t>
      </w:r>
    </w:p>
    <w:p w:rsidR="00C62044" w:rsidRPr="00C62044" w:rsidRDefault="00C62044" w:rsidP="00C62044">
      <w:pPr>
        <w:widowControl w:val="0"/>
        <w:autoSpaceDE w:val="0"/>
        <w:autoSpaceDN w:val="0"/>
        <w:adjustRightInd w:val="0"/>
        <w:spacing w:after="0" w:line="400" w:lineRule="exact"/>
        <w:ind w:firstLine="708"/>
        <w:jc w:val="both"/>
        <w:rPr>
          <w:rFonts w:ascii="Times New Roman" w:eastAsia="Times New Roman" w:hAnsi="Times New Roman" w:cs="Times New Roman"/>
          <w:bCs/>
          <w:sz w:val="28"/>
          <w:szCs w:val="28"/>
          <w:lang w:eastAsia="ru-RU"/>
        </w:rPr>
      </w:pPr>
      <w:r w:rsidRPr="00C62044">
        <w:rPr>
          <w:rFonts w:ascii="Times New Roman" w:eastAsia="Times New Roman" w:hAnsi="Times New Roman" w:cs="Times New Roman"/>
          <w:bCs/>
          <w:sz w:val="28"/>
          <w:szCs w:val="28"/>
          <w:lang w:eastAsia="ru-RU"/>
        </w:rPr>
        <w:t>2.1</w:t>
      </w:r>
      <w:r w:rsidR="003E706D">
        <w:rPr>
          <w:rFonts w:ascii="Times New Roman" w:eastAsia="Times New Roman" w:hAnsi="Times New Roman" w:cs="Times New Roman"/>
          <w:bCs/>
          <w:sz w:val="28"/>
          <w:szCs w:val="28"/>
          <w:lang w:eastAsia="ru-RU"/>
        </w:rPr>
        <w:t>1</w:t>
      </w:r>
      <w:r w:rsidRPr="00C62044">
        <w:rPr>
          <w:rFonts w:ascii="Times New Roman" w:eastAsia="Times New Roman" w:hAnsi="Times New Roman" w:cs="Times New Roman"/>
          <w:bCs/>
          <w:sz w:val="28"/>
          <w:szCs w:val="28"/>
          <w:lang w:eastAsia="ru-RU"/>
        </w:rPr>
        <w:t xml:space="preserve">. Приложение № </w:t>
      </w:r>
      <w:r w:rsidR="003E706D">
        <w:rPr>
          <w:rFonts w:ascii="Times New Roman" w:eastAsia="Times New Roman" w:hAnsi="Times New Roman" w:cs="Times New Roman"/>
          <w:bCs/>
          <w:sz w:val="28"/>
          <w:szCs w:val="28"/>
          <w:lang w:eastAsia="ru-RU"/>
        </w:rPr>
        <w:t>3</w:t>
      </w:r>
      <w:r w:rsidRPr="00C62044">
        <w:rPr>
          <w:rFonts w:ascii="Times New Roman" w:eastAsia="Times New Roman" w:hAnsi="Times New Roman" w:cs="Times New Roman"/>
          <w:bCs/>
          <w:sz w:val="28"/>
          <w:szCs w:val="28"/>
          <w:lang w:eastAsia="ru-RU"/>
        </w:rPr>
        <w:t xml:space="preserve"> к административному регламенту изложить в новой редакции согласно приложению.</w:t>
      </w:r>
    </w:p>
    <w:p w:rsidR="003E706D" w:rsidRPr="003E706D" w:rsidRDefault="00C62044" w:rsidP="003E706D">
      <w:pPr>
        <w:widowControl w:val="0"/>
        <w:autoSpaceDE w:val="0"/>
        <w:autoSpaceDN w:val="0"/>
        <w:adjustRightInd w:val="0"/>
        <w:spacing w:after="0" w:line="400" w:lineRule="exact"/>
        <w:ind w:firstLine="708"/>
        <w:jc w:val="both"/>
        <w:rPr>
          <w:rFonts w:ascii="Times New Roman" w:eastAsia="Times New Roman" w:hAnsi="Times New Roman" w:cs="Times New Roman"/>
          <w:bCs/>
          <w:sz w:val="28"/>
          <w:szCs w:val="28"/>
          <w:lang w:eastAsia="ru-RU"/>
        </w:rPr>
      </w:pPr>
      <w:r w:rsidRPr="00C62044">
        <w:rPr>
          <w:rFonts w:ascii="Times New Roman" w:eastAsia="Times New Roman" w:hAnsi="Times New Roman" w:cs="Times New Roman"/>
          <w:bCs/>
          <w:sz w:val="28"/>
          <w:szCs w:val="28"/>
          <w:lang w:eastAsia="ru-RU"/>
        </w:rPr>
        <w:t>3.</w:t>
      </w:r>
      <w:r w:rsidR="003E706D" w:rsidRPr="003E706D">
        <w:rPr>
          <w:rFonts w:ascii="Times New Roman" w:eastAsia="Times New Roman" w:hAnsi="Times New Roman" w:cs="Times New Roman"/>
          <w:bCs/>
          <w:sz w:val="28"/>
          <w:szCs w:val="28"/>
          <w:lang w:eastAsia="ru-RU"/>
        </w:rPr>
        <w:t xml:space="preserve"> Настоящее постановление вступает в силу со дня его официального опубликования. </w:t>
      </w:r>
    </w:p>
    <w:p w:rsidR="002E3864" w:rsidRDefault="003E706D" w:rsidP="002E3864">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E706D">
        <w:rPr>
          <w:rFonts w:ascii="Times New Roman" w:eastAsia="Times New Roman" w:hAnsi="Times New Roman" w:cs="Times New Roman"/>
          <w:bCs/>
          <w:sz w:val="28"/>
          <w:szCs w:val="28"/>
          <w:lang w:eastAsia="ru-RU"/>
        </w:rPr>
        <w:t xml:space="preserve">Глава Быдановского </w:t>
      </w:r>
    </w:p>
    <w:p w:rsidR="002E3864" w:rsidRDefault="003E706D" w:rsidP="002E3864">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E706D">
        <w:rPr>
          <w:rFonts w:ascii="Times New Roman" w:eastAsia="Times New Roman" w:hAnsi="Times New Roman" w:cs="Times New Roman"/>
          <w:bCs/>
          <w:sz w:val="28"/>
          <w:szCs w:val="28"/>
          <w:lang w:eastAsia="ru-RU"/>
        </w:rPr>
        <w:t>сельского поселения</w:t>
      </w:r>
      <w:r w:rsidRPr="003E706D">
        <w:rPr>
          <w:rFonts w:ascii="Times New Roman" w:eastAsia="Times New Roman" w:hAnsi="Times New Roman" w:cs="Times New Roman"/>
          <w:bCs/>
          <w:sz w:val="28"/>
          <w:szCs w:val="28"/>
          <w:lang w:eastAsia="ru-RU"/>
        </w:rPr>
        <w:tab/>
      </w:r>
      <w:r w:rsidRPr="003E706D">
        <w:rPr>
          <w:rFonts w:ascii="Times New Roman" w:eastAsia="Times New Roman" w:hAnsi="Times New Roman" w:cs="Times New Roman"/>
          <w:bCs/>
          <w:sz w:val="28"/>
          <w:szCs w:val="28"/>
          <w:lang w:eastAsia="ru-RU"/>
        </w:rPr>
        <w:tab/>
      </w:r>
      <w:r w:rsidRPr="003E706D">
        <w:rPr>
          <w:rFonts w:ascii="Times New Roman" w:eastAsia="Times New Roman" w:hAnsi="Times New Roman" w:cs="Times New Roman"/>
          <w:bCs/>
          <w:sz w:val="28"/>
          <w:szCs w:val="28"/>
          <w:lang w:eastAsia="ru-RU"/>
        </w:rPr>
        <w:tab/>
      </w:r>
      <w:r w:rsidRPr="003E706D">
        <w:rPr>
          <w:rFonts w:ascii="Times New Roman" w:eastAsia="Times New Roman" w:hAnsi="Times New Roman" w:cs="Times New Roman"/>
          <w:bCs/>
          <w:sz w:val="28"/>
          <w:szCs w:val="28"/>
          <w:lang w:eastAsia="ru-RU"/>
        </w:rPr>
        <w:tab/>
        <w:t xml:space="preserve">                            А.А. Городилов</w:t>
      </w:r>
    </w:p>
    <w:p w:rsidR="003E706D" w:rsidRDefault="003E706D" w:rsidP="002E3864">
      <w:pPr>
        <w:widowControl w:val="0"/>
        <w:autoSpaceDE w:val="0"/>
        <w:autoSpaceDN w:val="0"/>
        <w:adjustRightInd w:val="0"/>
        <w:spacing w:after="0" w:line="400" w:lineRule="exact"/>
        <w:jc w:val="both"/>
        <w:rPr>
          <w:rFonts w:ascii="Times New Roman" w:eastAsia="Times New Roman" w:hAnsi="Times New Roman" w:cs="Times New Roman"/>
          <w:bCs/>
          <w:sz w:val="28"/>
          <w:szCs w:val="28"/>
          <w:lang w:eastAsia="ru-RU"/>
        </w:rPr>
      </w:pPr>
      <w:r w:rsidRPr="003E706D">
        <w:rPr>
          <w:rFonts w:ascii="Times New Roman" w:eastAsia="Times New Roman" w:hAnsi="Times New Roman" w:cs="Times New Roman"/>
          <w:bCs/>
          <w:sz w:val="28"/>
          <w:szCs w:val="28"/>
          <w:lang w:eastAsia="ru-RU"/>
        </w:rPr>
        <w:lastRenderedPageBreak/>
        <w:t xml:space="preserve">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информационно-телекоммуникационной сети «Интернет» </w:t>
      </w:r>
      <w:hyperlink r:id="rId7" w:history="1">
        <w:r w:rsidR="002E3864" w:rsidRPr="00CB6886">
          <w:rPr>
            <w:rStyle w:val="ac"/>
            <w:rFonts w:ascii="Times New Roman" w:eastAsia="Times New Roman" w:hAnsi="Times New Roman" w:cs="Times New Roman"/>
            <w:bCs/>
            <w:sz w:val="28"/>
            <w:szCs w:val="28"/>
            <w:lang w:eastAsia="ru-RU"/>
          </w:rPr>
          <w:t>https://bydanovskoe-r43.gosweb.gosuslugi.ru</w:t>
        </w:r>
      </w:hyperlink>
    </w:p>
    <w:p w:rsidR="002E3864" w:rsidRDefault="002E3864" w:rsidP="002E3864">
      <w:pPr>
        <w:widowControl w:val="0"/>
        <w:autoSpaceDE w:val="0"/>
        <w:autoSpaceDN w:val="0"/>
        <w:adjustRightInd w:val="0"/>
        <w:spacing w:after="0" w:line="400" w:lineRule="exact"/>
        <w:jc w:val="both"/>
        <w:rPr>
          <w:rFonts w:ascii="Times New Roman" w:eastAsia="Times New Roman" w:hAnsi="Times New Roman" w:cs="Times New Roman"/>
          <w:bCs/>
          <w:sz w:val="28"/>
          <w:szCs w:val="28"/>
          <w:lang w:eastAsia="ru-RU"/>
        </w:rPr>
      </w:pPr>
    </w:p>
    <w:p w:rsidR="003E706D" w:rsidRDefault="003E706D" w:rsidP="003E706D">
      <w:pPr>
        <w:widowControl w:val="0"/>
        <w:autoSpaceDE w:val="0"/>
        <w:autoSpaceDN w:val="0"/>
        <w:adjustRightInd w:val="0"/>
        <w:spacing w:after="0" w:line="400" w:lineRule="exact"/>
        <w:ind w:firstLine="708"/>
        <w:jc w:val="both"/>
        <w:rPr>
          <w:rFonts w:ascii="Times New Roman" w:eastAsia="Times New Roman" w:hAnsi="Times New Roman" w:cs="Times New Roman"/>
          <w:bCs/>
          <w:sz w:val="28"/>
          <w:szCs w:val="28"/>
          <w:lang w:eastAsia="ru-RU"/>
        </w:rPr>
      </w:pPr>
    </w:p>
    <w:p w:rsidR="00C62044" w:rsidRPr="00C62044" w:rsidRDefault="00C62044" w:rsidP="00C62044">
      <w:pPr>
        <w:spacing w:after="0" w:line="240" w:lineRule="auto"/>
        <w:jc w:val="both"/>
        <w:rPr>
          <w:rFonts w:ascii="Calibri" w:eastAsia="Times New Roman" w:hAnsi="Calibri" w:cs="Times New Roman"/>
          <w:sz w:val="28"/>
          <w:szCs w:val="28"/>
        </w:rPr>
      </w:pP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lang w:eastAsia="ru-RU"/>
        </w:rPr>
      </w:pP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lang w:eastAsia="ru-RU"/>
        </w:rPr>
      </w:pP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lang w:eastAsia="ru-RU"/>
        </w:rPr>
      </w:pP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lang w:eastAsia="ru-RU"/>
        </w:rPr>
      </w:pP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lang w:eastAsia="ru-RU"/>
        </w:rPr>
      </w:pP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lang w:eastAsia="ru-RU"/>
        </w:rPr>
      </w:pP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lang w:eastAsia="ru-RU"/>
        </w:rPr>
      </w:pP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lang w:eastAsia="ru-RU"/>
        </w:rPr>
      </w:pP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lang w:eastAsia="ru-RU"/>
        </w:rPr>
      </w:pP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lang w:eastAsia="ru-RU"/>
        </w:rPr>
      </w:pPr>
    </w:p>
    <w:p w:rsidR="00C62044" w:rsidRPr="00C62044" w:rsidRDefault="00C62044" w:rsidP="00C62044">
      <w:pPr>
        <w:widowControl w:val="0"/>
        <w:autoSpaceDE w:val="0"/>
        <w:autoSpaceDN w:val="0"/>
        <w:adjustRightInd w:val="0"/>
        <w:spacing w:after="0" w:line="400" w:lineRule="exact"/>
        <w:rPr>
          <w:rFonts w:ascii="Times New Roman" w:eastAsia="Times New Roman" w:hAnsi="Times New Roman" w:cs="Times New Roman"/>
          <w:sz w:val="28"/>
          <w:szCs w:val="28"/>
          <w:lang w:eastAsia="ru-RU"/>
        </w:rPr>
      </w:pPr>
    </w:p>
    <w:p w:rsidR="002E3864" w:rsidRDefault="002E386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2E3864" w:rsidRDefault="002E386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2E3864" w:rsidRDefault="002E386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2E3864" w:rsidRDefault="002E386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2E3864" w:rsidRDefault="002E386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2E3864" w:rsidRDefault="002E386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2E3864" w:rsidRDefault="002E386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2E3864" w:rsidRDefault="002E386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2E3864" w:rsidRDefault="002E386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2E3864" w:rsidRDefault="002E386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2E3864" w:rsidRDefault="002E386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2E3864" w:rsidRDefault="002E386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2E3864" w:rsidRDefault="002E386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2E3864" w:rsidRDefault="002E386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2E3864" w:rsidRDefault="002E386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bookmarkStart w:id="1" w:name="_GoBack"/>
      <w:bookmarkEnd w:id="1"/>
    </w:p>
    <w:p w:rsidR="00C62044" w:rsidRPr="00C62044" w:rsidRDefault="00C6204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lastRenderedPageBreak/>
        <w:t>Приложение</w:t>
      </w:r>
    </w:p>
    <w:p w:rsidR="00C62044" w:rsidRPr="00C62044" w:rsidRDefault="00C6204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p>
    <w:p w:rsidR="00C62044" w:rsidRPr="00C62044" w:rsidRDefault="00C62044" w:rsidP="002E386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У</w:t>
      </w:r>
      <w:r w:rsidR="002E3864">
        <w:rPr>
          <w:rFonts w:ascii="Times New Roman" w:eastAsia="Times New Roman" w:hAnsi="Times New Roman" w:cs="Times New Roman"/>
          <w:sz w:val="28"/>
          <w:szCs w:val="28"/>
          <w:lang w:eastAsia="ru-RU"/>
        </w:rPr>
        <w:t>Т</w:t>
      </w:r>
      <w:r w:rsidRPr="00C62044">
        <w:rPr>
          <w:rFonts w:ascii="Times New Roman" w:eastAsia="Times New Roman" w:hAnsi="Times New Roman" w:cs="Times New Roman"/>
          <w:sz w:val="28"/>
          <w:szCs w:val="28"/>
          <w:lang w:eastAsia="ru-RU"/>
        </w:rPr>
        <w:t>ВЕРЖДЕНО</w:t>
      </w:r>
    </w:p>
    <w:p w:rsidR="00C62044" w:rsidRPr="00C62044" w:rsidRDefault="00C6204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постановлением администрации</w:t>
      </w:r>
    </w:p>
    <w:p w:rsidR="00C62044" w:rsidRPr="00C62044" w:rsidRDefault="003E706D"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Быдановского</w:t>
      </w:r>
      <w:r w:rsidR="00C62044" w:rsidRPr="00C62044">
        <w:rPr>
          <w:rFonts w:ascii="Times New Roman" w:eastAsia="Times New Roman" w:hAnsi="Times New Roman" w:cs="Times New Roman"/>
          <w:sz w:val="28"/>
          <w:szCs w:val="28"/>
          <w:lang w:eastAsia="ru-RU"/>
        </w:rPr>
        <w:t xml:space="preserve"> сельского поселения</w:t>
      </w:r>
    </w:p>
    <w:p w:rsidR="00C62044" w:rsidRPr="00C62044" w:rsidRDefault="00C62044" w:rsidP="00C62044">
      <w:pPr>
        <w:widowControl w:val="0"/>
        <w:kinsoku w:val="0"/>
        <w:overflowPunct w:val="0"/>
        <w:autoSpaceDE w:val="0"/>
        <w:autoSpaceDN w:val="0"/>
        <w:adjustRightInd w:val="0"/>
        <w:spacing w:after="0" w:line="360" w:lineRule="exact"/>
        <w:ind w:left="5245" w:right="-15"/>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от 00.0</w:t>
      </w:r>
      <w:r w:rsidR="003E706D">
        <w:rPr>
          <w:rFonts w:ascii="Times New Roman" w:eastAsia="Times New Roman" w:hAnsi="Times New Roman" w:cs="Times New Roman"/>
          <w:sz w:val="28"/>
          <w:szCs w:val="28"/>
          <w:lang w:eastAsia="ru-RU"/>
        </w:rPr>
        <w:t>5</w:t>
      </w:r>
      <w:r w:rsidRPr="00C62044">
        <w:rPr>
          <w:rFonts w:ascii="Times New Roman" w:eastAsia="Times New Roman" w:hAnsi="Times New Roman" w:cs="Times New Roman"/>
          <w:sz w:val="28"/>
          <w:szCs w:val="28"/>
          <w:lang w:eastAsia="ru-RU"/>
        </w:rPr>
        <w:t>.2025 № 00-П</w:t>
      </w:r>
    </w:p>
    <w:p w:rsidR="00C62044" w:rsidRPr="00C62044" w:rsidRDefault="00C62044" w:rsidP="00C62044">
      <w:pPr>
        <w:widowControl w:val="0"/>
        <w:kinsoku w:val="0"/>
        <w:overflowPunct w:val="0"/>
        <w:autoSpaceDE w:val="0"/>
        <w:autoSpaceDN w:val="0"/>
        <w:adjustRightInd w:val="0"/>
        <w:spacing w:before="69" w:after="0" w:line="360" w:lineRule="exact"/>
        <w:ind w:left="5245" w:right="-15"/>
        <w:jc w:val="both"/>
        <w:rPr>
          <w:rFonts w:ascii="Times New Roman" w:eastAsia="Times New Roman" w:hAnsi="Times New Roman" w:cs="Times New Roman"/>
          <w:sz w:val="28"/>
          <w:szCs w:val="28"/>
          <w:lang w:eastAsia="ru-RU"/>
        </w:rPr>
      </w:pPr>
    </w:p>
    <w:p w:rsidR="00C62044" w:rsidRPr="00C62044" w:rsidRDefault="00C62044" w:rsidP="00C62044">
      <w:pPr>
        <w:widowControl w:val="0"/>
        <w:kinsoku w:val="0"/>
        <w:overflowPunct w:val="0"/>
        <w:autoSpaceDE w:val="0"/>
        <w:autoSpaceDN w:val="0"/>
        <w:adjustRightInd w:val="0"/>
        <w:spacing w:before="69" w:after="0" w:line="360" w:lineRule="exact"/>
        <w:ind w:left="5245" w:right="-15"/>
        <w:jc w:val="both"/>
        <w:rPr>
          <w:rFonts w:ascii="Times New Roman" w:eastAsia="Times New Roman" w:hAnsi="Times New Roman" w:cs="Times New Roman"/>
          <w:sz w:val="28"/>
          <w:szCs w:val="28"/>
          <w:lang w:eastAsia="ru-RU"/>
        </w:rPr>
      </w:pPr>
      <w:r w:rsidRPr="00C62044">
        <w:rPr>
          <w:rFonts w:ascii="Times New Roman" w:eastAsia="Times New Roman" w:hAnsi="Times New Roman" w:cs="Times New Roman"/>
          <w:sz w:val="28"/>
          <w:szCs w:val="28"/>
          <w:lang w:eastAsia="ru-RU"/>
        </w:rPr>
        <w:t xml:space="preserve">Приложение № </w:t>
      </w:r>
      <w:r w:rsidR="003E706D">
        <w:rPr>
          <w:rFonts w:ascii="Times New Roman" w:eastAsia="Times New Roman" w:hAnsi="Times New Roman" w:cs="Times New Roman"/>
          <w:sz w:val="28"/>
          <w:szCs w:val="28"/>
          <w:lang w:eastAsia="ru-RU"/>
        </w:rPr>
        <w:t>3</w:t>
      </w:r>
    </w:p>
    <w:p w:rsidR="00C62044" w:rsidRPr="00C62044" w:rsidRDefault="00C62044" w:rsidP="00C62044">
      <w:pPr>
        <w:widowControl w:val="0"/>
        <w:kinsoku w:val="0"/>
        <w:overflowPunct w:val="0"/>
        <w:autoSpaceDE w:val="0"/>
        <w:autoSpaceDN w:val="0"/>
        <w:adjustRightInd w:val="0"/>
        <w:spacing w:before="69" w:after="0" w:line="360" w:lineRule="exact"/>
        <w:ind w:left="5103" w:right="-15"/>
        <w:jc w:val="both"/>
        <w:rPr>
          <w:rFonts w:ascii="Times New Roman" w:eastAsia="Times New Roman" w:hAnsi="Times New Roman" w:cs="Times New Roman"/>
          <w:sz w:val="24"/>
          <w:szCs w:val="24"/>
          <w:lang w:eastAsia="ru-RU"/>
        </w:rPr>
      </w:pPr>
      <w:r w:rsidRPr="00C62044">
        <w:rPr>
          <w:rFonts w:ascii="Times New Roman" w:eastAsia="Times New Roman" w:hAnsi="Times New Roman" w:cs="Times New Roman"/>
          <w:sz w:val="28"/>
          <w:szCs w:val="28"/>
          <w:lang w:eastAsia="ru-RU"/>
        </w:rPr>
        <w:t>к Административному регламенту</w:t>
      </w:r>
    </w:p>
    <w:p w:rsidR="00C62044" w:rsidRPr="00C62044" w:rsidRDefault="00C62044" w:rsidP="00C62044">
      <w:pPr>
        <w:widowControl w:val="0"/>
        <w:kinsoku w:val="0"/>
        <w:overflowPunct w:val="0"/>
        <w:autoSpaceDE w:val="0"/>
        <w:autoSpaceDN w:val="0"/>
        <w:adjustRightInd w:val="0"/>
        <w:spacing w:after="0" w:line="360" w:lineRule="exact"/>
        <w:rPr>
          <w:rFonts w:ascii="Times New Roman" w:eastAsia="Times New Roman" w:hAnsi="Times New Roman" w:cs="Times New Roman"/>
          <w:sz w:val="20"/>
          <w:szCs w:val="20"/>
          <w:lang w:eastAsia="ru-RU"/>
        </w:rPr>
      </w:pPr>
    </w:p>
    <w:p w:rsidR="00C62044" w:rsidRPr="00C62044" w:rsidRDefault="00C62044" w:rsidP="00C62044">
      <w:pPr>
        <w:widowControl w:val="0"/>
        <w:kinsoku w:val="0"/>
        <w:overflowPunct w:val="0"/>
        <w:autoSpaceDE w:val="0"/>
        <w:autoSpaceDN w:val="0"/>
        <w:adjustRightInd w:val="0"/>
        <w:spacing w:before="64" w:after="0" w:line="360" w:lineRule="exact"/>
        <w:ind w:right="6"/>
        <w:jc w:val="center"/>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РАЗРЕШЕН</w:t>
      </w:r>
      <w:r w:rsidRPr="00C62044">
        <w:rPr>
          <w:rFonts w:ascii="Times New Roman" w:eastAsia="Times New Roman" w:hAnsi="Times New Roman" w:cs="Times New Roman"/>
          <w:bCs/>
          <w:spacing w:val="-1"/>
          <w:sz w:val="28"/>
          <w:szCs w:val="28"/>
          <w:lang w:eastAsia="ru-RU"/>
        </w:rPr>
        <w:t>И</w:t>
      </w:r>
      <w:r w:rsidRPr="00C62044">
        <w:rPr>
          <w:rFonts w:ascii="Times New Roman" w:eastAsia="Times New Roman" w:hAnsi="Times New Roman" w:cs="Times New Roman"/>
          <w:bCs/>
          <w:sz w:val="28"/>
          <w:szCs w:val="28"/>
          <w:lang w:eastAsia="ru-RU"/>
        </w:rPr>
        <w:t>Е</w:t>
      </w:r>
    </w:p>
    <w:p w:rsidR="00C62044" w:rsidRPr="00C62044" w:rsidRDefault="00C62044" w:rsidP="00C62044">
      <w:pPr>
        <w:widowControl w:val="0"/>
        <w:kinsoku w:val="0"/>
        <w:overflowPunct w:val="0"/>
        <w:autoSpaceDE w:val="0"/>
        <w:autoSpaceDN w:val="0"/>
        <w:adjustRightInd w:val="0"/>
        <w:spacing w:after="0" w:line="360" w:lineRule="exact"/>
        <w:ind w:right="5"/>
        <w:jc w:val="center"/>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о предоставлении муниципал</w:t>
      </w:r>
      <w:r w:rsidRPr="00C62044">
        <w:rPr>
          <w:rFonts w:ascii="Times New Roman" w:eastAsia="Times New Roman" w:hAnsi="Times New Roman" w:cs="Times New Roman"/>
          <w:bCs/>
          <w:spacing w:val="-1"/>
          <w:sz w:val="28"/>
          <w:szCs w:val="28"/>
          <w:lang w:eastAsia="ru-RU"/>
        </w:rPr>
        <w:t>ь</w:t>
      </w:r>
      <w:r w:rsidRPr="00C62044">
        <w:rPr>
          <w:rFonts w:ascii="Times New Roman" w:eastAsia="Times New Roman" w:hAnsi="Times New Roman" w:cs="Times New Roman"/>
          <w:bCs/>
          <w:sz w:val="28"/>
          <w:szCs w:val="28"/>
          <w:lang w:eastAsia="ru-RU"/>
        </w:rPr>
        <w:t>ной услуги</w:t>
      </w:r>
    </w:p>
    <w:p w:rsidR="00C62044" w:rsidRPr="00C62044" w:rsidRDefault="00C62044" w:rsidP="00C62044">
      <w:pPr>
        <w:widowControl w:val="0"/>
        <w:kinsoku w:val="0"/>
        <w:overflowPunct w:val="0"/>
        <w:autoSpaceDE w:val="0"/>
        <w:autoSpaceDN w:val="0"/>
        <w:adjustRightInd w:val="0"/>
        <w:spacing w:before="4" w:after="0" w:line="360" w:lineRule="exact"/>
        <w:rPr>
          <w:rFonts w:ascii="Times New Roman" w:eastAsia="Times New Roman" w:hAnsi="Times New Roman" w:cs="Times New Roman"/>
          <w:sz w:val="24"/>
          <w:szCs w:val="24"/>
          <w:lang w:eastAsia="ru-RU"/>
        </w:rPr>
      </w:pPr>
    </w:p>
    <w:p w:rsidR="00C62044" w:rsidRPr="00C62044" w:rsidRDefault="00C62044" w:rsidP="00C62044">
      <w:pPr>
        <w:widowControl w:val="0"/>
        <w:tabs>
          <w:tab w:val="left" w:pos="419"/>
          <w:tab w:val="left" w:pos="1889"/>
          <w:tab w:val="left" w:pos="2519"/>
          <w:tab w:val="left" w:pos="8177"/>
          <w:tab w:val="left" w:pos="9508"/>
        </w:tabs>
        <w:kinsoku w:val="0"/>
        <w:overflowPunct w:val="0"/>
        <w:autoSpaceDE w:val="0"/>
        <w:autoSpaceDN w:val="0"/>
        <w:adjustRightInd w:val="0"/>
        <w:spacing w:after="0" w:line="240" w:lineRule="auto"/>
        <w:ind w:right="135"/>
        <w:jc w:val="center"/>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w:t>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lang w:eastAsia="ru-RU"/>
        </w:rPr>
        <w:t>»</w:t>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lang w:eastAsia="ru-RU"/>
        </w:rPr>
        <w:t>20</w:t>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lang w:eastAsia="ru-RU"/>
        </w:rPr>
        <w:t>г.</w:t>
      </w:r>
      <w:r w:rsidRPr="00C62044">
        <w:rPr>
          <w:rFonts w:ascii="Times New Roman" w:eastAsia="Times New Roman" w:hAnsi="Times New Roman" w:cs="Times New Roman"/>
          <w:bCs/>
          <w:sz w:val="28"/>
          <w:szCs w:val="28"/>
          <w:lang w:eastAsia="ru-RU"/>
        </w:rPr>
        <w:tab/>
        <w:t xml:space="preserve">№ </w:t>
      </w:r>
      <w:r w:rsidRPr="00C62044">
        <w:rPr>
          <w:rFonts w:ascii="Times New Roman" w:eastAsia="Times New Roman" w:hAnsi="Times New Roman" w:cs="Times New Roman"/>
          <w:bCs/>
          <w:sz w:val="28"/>
          <w:szCs w:val="28"/>
          <w:u w:val="single"/>
          <w:lang w:eastAsia="ru-RU"/>
        </w:rPr>
        <w:t xml:space="preserve"> </w:t>
      </w:r>
      <w:r w:rsidRPr="00C62044">
        <w:rPr>
          <w:rFonts w:ascii="Times New Roman" w:eastAsia="Times New Roman" w:hAnsi="Times New Roman" w:cs="Times New Roman"/>
          <w:bCs/>
          <w:sz w:val="28"/>
          <w:szCs w:val="28"/>
          <w:u w:val="single"/>
          <w:lang w:eastAsia="ru-RU"/>
        </w:rPr>
        <w:tab/>
      </w: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C62044" w:rsidRPr="00C62044" w:rsidRDefault="00C62044" w:rsidP="00C62044">
      <w:pPr>
        <w:widowControl w:val="0"/>
        <w:kinsoku w:val="0"/>
        <w:overflowPunct w:val="0"/>
        <w:autoSpaceDE w:val="0"/>
        <w:autoSpaceDN w:val="0"/>
        <w:adjustRightInd w:val="0"/>
        <w:spacing w:after="0" w:line="240" w:lineRule="auto"/>
        <w:ind w:left="810"/>
        <w:rPr>
          <w:rFonts w:ascii="Times New Roman" w:eastAsia="Times New Roman" w:hAnsi="Times New Roman" w:cs="Times New Roman"/>
          <w:sz w:val="24"/>
          <w:szCs w:val="24"/>
          <w:lang w:eastAsia="ru-RU"/>
        </w:rPr>
      </w:pPr>
      <w:proofErr w:type="gramStart"/>
      <w:r w:rsidRPr="00C62044">
        <w:rPr>
          <w:rFonts w:ascii="Times New Roman" w:eastAsia="Times New Roman" w:hAnsi="Times New Roman" w:cs="Times New Roman"/>
          <w:bCs/>
          <w:sz w:val="28"/>
          <w:szCs w:val="28"/>
          <w:lang w:eastAsia="ru-RU"/>
        </w:rPr>
        <w:t>Выдано:_</w:t>
      </w:r>
      <w:proofErr w:type="gramEnd"/>
      <w:r w:rsidRPr="00C62044">
        <w:rPr>
          <w:rFonts w:ascii="Times New Roman" w:eastAsia="Times New Roman" w:hAnsi="Times New Roman" w:cs="Times New Roman"/>
          <w:bCs/>
          <w:sz w:val="28"/>
          <w:szCs w:val="28"/>
          <w:lang w:eastAsia="ru-RU"/>
        </w:rPr>
        <w:t>____________________________________________________</w:t>
      </w:r>
    </w:p>
    <w:p w:rsidR="00C62044" w:rsidRPr="00C62044" w:rsidRDefault="00C62044" w:rsidP="00C62044">
      <w:pPr>
        <w:widowControl w:val="0"/>
        <w:tabs>
          <w:tab w:val="left" w:pos="1313"/>
          <w:tab w:val="left" w:pos="2446"/>
          <w:tab w:val="left" w:pos="5123"/>
          <w:tab w:val="left" w:pos="7921"/>
        </w:tabs>
        <w:kinsoku w:val="0"/>
        <w:overflowPunct w:val="0"/>
        <w:autoSpaceDE w:val="0"/>
        <w:autoSpaceDN w:val="0"/>
        <w:adjustRightInd w:val="0"/>
        <w:spacing w:after="0" w:line="240" w:lineRule="auto"/>
        <w:ind w:left="101" w:right="107"/>
        <w:jc w:val="center"/>
        <w:rPr>
          <w:rFonts w:ascii="Times New Roman" w:eastAsia="Times New Roman" w:hAnsi="Times New Roman" w:cs="Times New Roman"/>
          <w:sz w:val="16"/>
          <w:szCs w:val="16"/>
          <w:lang w:eastAsia="ru-RU"/>
        </w:rPr>
      </w:pPr>
      <w:r w:rsidRPr="00C62044">
        <w:rPr>
          <w:rFonts w:ascii="Times New Roman" w:eastAsia="Times New Roman" w:hAnsi="Times New Roman" w:cs="Times New Roman"/>
          <w:bCs/>
          <w:sz w:val="16"/>
          <w:szCs w:val="16"/>
          <w:lang w:eastAsia="ru-RU"/>
        </w:rPr>
        <w:t xml:space="preserve">                                         (ФИО лица, индивидуального предпринимателя, наименование органи</w:t>
      </w:r>
      <w:r w:rsidRPr="00C62044">
        <w:rPr>
          <w:rFonts w:ascii="Times New Roman" w:eastAsia="Times New Roman" w:hAnsi="Times New Roman" w:cs="Times New Roman"/>
          <w:bCs/>
          <w:spacing w:val="-1"/>
          <w:sz w:val="16"/>
          <w:szCs w:val="16"/>
          <w:lang w:eastAsia="ru-RU"/>
        </w:rPr>
        <w:t>з</w:t>
      </w:r>
      <w:r w:rsidRPr="00C62044">
        <w:rPr>
          <w:rFonts w:ascii="Times New Roman" w:eastAsia="Times New Roman" w:hAnsi="Times New Roman" w:cs="Times New Roman"/>
          <w:bCs/>
          <w:sz w:val="16"/>
          <w:szCs w:val="16"/>
          <w:lang w:eastAsia="ru-RU"/>
        </w:rPr>
        <w:t>ации)</w:t>
      </w: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12"/>
          <w:szCs w:val="12"/>
          <w:lang w:eastAsia="ru-RU"/>
        </w:rPr>
      </w:pPr>
    </w:p>
    <w:p w:rsidR="00C62044" w:rsidRPr="00C62044" w:rsidRDefault="00C62044" w:rsidP="00C62044">
      <w:pPr>
        <w:widowControl w:val="0"/>
        <w:kinsoku w:val="0"/>
        <w:overflowPunct w:val="0"/>
        <w:autoSpaceDE w:val="0"/>
        <w:autoSpaceDN w:val="0"/>
        <w:adjustRightInd w:val="0"/>
        <w:spacing w:after="0" w:line="240" w:lineRule="auto"/>
        <w:ind w:left="101"/>
        <w:rPr>
          <w:rFonts w:ascii="Times New Roman" w:eastAsia="Times New Roman" w:hAnsi="Times New Roman" w:cs="Times New Roman"/>
          <w:sz w:val="28"/>
          <w:szCs w:val="28"/>
          <w:lang w:eastAsia="ru-RU"/>
        </w:rPr>
      </w:pPr>
      <w:r w:rsidRPr="00C6204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1" locked="0" layoutInCell="0" allowOverlap="1" wp14:anchorId="4CDFCB64" wp14:editId="73040CA3">
                <wp:simplePos x="0" y="0"/>
                <wp:positionH relativeFrom="page">
                  <wp:posOffset>1080135</wp:posOffset>
                </wp:positionH>
                <wp:positionV relativeFrom="paragraph">
                  <wp:posOffset>403225</wp:posOffset>
                </wp:positionV>
                <wp:extent cx="6045200" cy="0"/>
                <wp:effectExtent l="0" t="0" r="0" b="0"/>
                <wp:wrapNone/>
                <wp:docPr id="5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0"/>
                        </a:xfrm>
                        <a:custGeom>
                          <a:avLst/>
                          <a:gdLst>
                            <a:gd name="T0" fmla="*/ 0 w 9520"/>
                            <a:gd name="T1" fmla="*/ 0 h 20"/>
                            <a:gd name="T2" fmla="*/ 9520 w 9520"/>
                            <a:gd name="T3" fmla="*/ 0 h 20"/>
                          </a:gdLst>
                          <a:ahLst/>
                          <a:cxnLst>
                            <a:cxn ang="0">
                              <a:pos x="T0" y="T1"/>
                            </a:cxn>
                            <a:cxn ang="0">
                              <a:pos x="T2" y="T3"/>
                            </a:cxn>
                          </a:cxnLst>
                          <a:rect l="0" t="0" r="r" b="b"/>
                          <a:pathLst>
                            <a:path w="9520" h="20">
                              <a:moveTo>
                                <a:pt x="0" y="0"/>
                              </a:moveTo>
                              <a:lnTo>
                                <a:pt x="952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9A9FC" id="Freeform 2" o:spid="_x0000_s1026" style="position:absolute;margin-left:85.05pt;margin-top:31.75pt;width:476pt;height:0;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" o:allowincell="f" path="m,l9520,e" filled="f" strokeweight=".31114mm">
                <v:path arrowok="t" o:connecttype="custom" o:connectlocs="0,0;6045200,0" o:connectangles="0,0"/>
                <w10:wrap anchorx="page"/>
              </v:shape>
            </w:pict>
          </mc:Fallback>
        </mc:AlternateContent>
      </w:r>
      <w:r w:rsidRPr="00C62044">
        <w:rPr>
          <w:rFonts w:ascii="Times New Roman" w:eastAsia="Times New Roman" w:hAnsi="Times New Roman" w:cs="Times New Roman"/>
          <w:bCs/>
          <w:sz w:val="28"/>
          <w:szCs w:val="28"/>
          <w:lang w:eastAsia="ru-RU"/>
        </w:rPr>
        <w:t>адрес места нахождения (жит</w:t>
      </w:r>
      <w:r w:rsidRPr="00C62044">
        <w:rPr>
          <w:rFonts w:ascii="Times New Roman" w:eastAsia="Times New Roman" w:hAnsi="Times New Roman" w:cs="Times New Roman"/>
          <w:bCs/>
          <w:spacing w:val="-1"/>
          <w:sz w:val="28"/>
          <w:szCs w:val="28"/>
          <w:lang w:eastAsia="ru-RU"/>
        </w:rPr>
        <w:t>е</w:t>
      </w:r>
      <w:r w:rsidRPr="00C62044">
        <w:rPr>
          <w:rFonts w:ascii="Times New Roman" w:eastAsia="Times New Roman" w:hAnsi="Times New Roman" w:cs="Times New Roman"/>
          <w:bCs/>
          <w:sz w:val="28"/>
          <w:szCs w:val="28"/>
          <w:lang w:eastAsia="ru-RU"/>
        </w:rPr>
        <w:t>л</w:t>
      </w:r>
      <w:r w:rsidRPr="00C62044">
        <w:rPr>
          <w:rFonts w:ascii="Times New Roman" w:eastAsia="Times New Roman" w:hAnsi="Times New Roman" w:cs="Times New Roman"/>
          <w:bCs/>
          <w:spacing w:val="-1"/>
          <w:sz w:val="28"/>
          <w:szCs w:val="28"/>
          <w:lang w:eastAsia="ru-RU"/>
        </w:rPr>
        <w:t>ь</w:t>
      </w:r>
      <w:r w:rsidRPr="00C62044">
        <w:rPr>
          <w:rFonts w:ascii="Times New Roman" w:eastAsia="Times New Roman" w:hAnsi="Times New Roman" w:cs="Times New Roman"/>
          <w:bCs/>
          <w:sz w:val="28"/>
          <w:szCs w:val="28"/>
          <w:lang w:eastAsia="ru-RU"/>
        </w:rPr>
        <w:t>ства):</w:t>
      </w: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C62044" w:rsidRPr="00C62044" w:rsidRDefault="00C62044" w:rsidP="00C62044">
      <w:pPr>
        <w:widowControl w:val="0"/>
        <w:kinsoku w:val="0"/>
        <w:overflowPunct w:val="0"/>
        <w:autoSpaceDE w:val="0"/>
        <w:autoSpaceDN w:val="0"/>
        <w:adjustRightInd w:val="0"/>
        <w:spacing w:after="0" w:line="240" w:lineRule="auto"/>
        <w:ind w:left="101"/>
        <w:rPr>
          <w:rFonts w:ascii="Times New Roman" w:eastAsia="Times New Roman" w:hAnsi="Times New Roman" w:cs="Times New Roman"/>
          <w:sz w:val="28"/>
          <w:szCs w:val="28"/>
          <w:lang w:eastAsia="ru-RU"/>
        </w:rPr>
      </w:pPr>
      <w:r w:rsidRPr="00C6204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1" locked="0" layoutInCell="0" allowOverlap="1" wp14:anchorId="408AA594" wp14:editId="630CC9EA">
                <wp:simplePos x="0" y="0"/>
                <wp:positionH relativeFrom="page">
                  <wp:posOffset>1080135</wp:posOffset>
                </wp:positionH>
                <wp:positionV relativeFrom="paragraph">
                  <wp:posOffset>34925</wp:posOffset>
                </wp:positionV>
                <wp:extent cx="6045200" cy="0"/>
                <wp:effectExtent l="0" t="0" r="0" b="0"/>
                <wp:wrapNone/>
                <wp:docPr id="5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0"/>
                        </a:xfrm>
                        <a:custGeom>
                          <a:avLst/>
                          <a:gdLst>
                            <a:gd name="T0" fmla="*/ 0 w 9520"/>
                            <a:gd name="T1" fmla="*/ 0 h 20"/>
                            <a:gd name="T2" fmla="*/ 9520 w 9520"/>
                            <a:gd name="T3" fmla="*/ 0 h 20"/>
                          </a:gdLst>
                          <a:ahLst/>
                          <a:cxnLst>
                            <a:cxn ang="0">
                              <a:pos x="T0" y="T1"/>
                            </a:cxn>
                            <a:cxn ang="0">
                              <a:pos x="T2" y="T3"/>
                            </a:cxn>
                          </a:cxnLst>
                          <a:rect l="0" t="0" r="r" b="b"/>
                          <a:pathLst>
                            <a:path w="9520" h="20">
                              <a:moveTo>
                                <a:pt x="0" y="0"/>
                              </a:moveTo>
                              <a:lnTo>
                                <a:pt x="952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D30D0" id="Freeform 3" o:spid="_x0000_s1026" style="position:absolute;margin-left:85.05pt;margin-top:2.75pt;width:476pt;height:0;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" o:allowincell="f" path="m,l9520,e" filled="f" strokeweight=".31114mm">
                <v:path arrowok="t" o:connecttype="custom" o:connectlocs="0,0;6045200,0" o:connectangles="0,0"/>
                <w10:wrap anchorx="page"/>
              </v:shape>
            </w:pict>
          </mc:Fallback>
        </mc:AlternateContent>
      </w:r>
      <w:r w:rsidRPr="00C62044">
        <w:rPr>
          <w:rFonts w:ascii="Times New Roman" w:eastAsia="Times New Roman" w:hAnsi="Times New Roman" w:cs="Times New Roman"/>
          <w:bCs/>
          <w:sz w:val="28"/>
          <w:szCs w:val="28"/>
          <w:lang w:eastAsia="ru-RU"/>
        </w:rPr>
        <w:t>свидетельство о государственной регистрации:</w:t>
      </w: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C62044" w:rsidRPr="00C62044" w:rsidRDefault="00C62044" w:rsidP="00C62044">
      <w:pPr>
        <w:widowControl w:val="0"/>
        <w:kinsoku w:val="0"/>
        <w:overflowPunct w:val="0"/>
        <w:autoSpaceDE w:val="0"/>
        <w:autoSpaceDN w:val="0"/>
        <w:adjustRightInd w:val="0"/>
        <w:spacing w:after="0" w:line="240" w:lineRule="auto"/>
        <w:ind w:right="6"/>
        <w:jc w:val="center"/>
        <w:rPr>
          <w:rFonts w:ascii="Times New Roman" w:eastAsia="Times New Roman" w:hAnsi="Times New Roman" w:cs="Times New Roman"/>
          <w:sz w:val="16"/>
          <w:szCs w:val="16"/>
          <w:lang w:eastAsia="ru-RU"/>
        </w:rPr>
      </w:pPr>
      <w:r w:rsidRPr="00C6204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1" locked="0" layoutInCell="0" allowOverlap="1" wp14:anchorId="21FEE7F9" wp14:editId="780C8AA0">
                <wp:simplePos x="0" y="0"/>
                <wp:positionH relativeFrom="page">
                  <wp:posOffset>1080135</wp:posOffset>
                </wp:positionH>
                <wp:positionV relativeFrom="paragraph">
                  <wp:posOffset>34925</wp:posOffset>
                </wp:positionV>
                <wp:extent cx="6045200" cy="0"/>
                <wp:effectExtent l="0" t="0" r="0" b="0"/>
                <wp:wrapNone/>
                <wp:docPr id="5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0"/>
                        </a:xfrm>
                        <a:custGeom>
                          <a:avLst/>
                          <a:gdLst>
                            <a:gd name="T0" fmla="*/ 0 w 9520"/>
                            <a:gd name="T1" fmla="*/ 0 h 20"/>
                            <a:gd name="T2" fmla="*/ 9520 w 9520"/>
                            <a:gd name="T3" fmla="*/ 0 h 20"/>
                          </a:gdLst>
                          <a:ahLst/>
                          <a:cxnLst>
                            <a:cxn ang="0">
                              <a:pos x="T0" y="T1"/>
                            </a:cxn>
                            <a:cxn ang="0">
                              <a:pos x="T2" y="T3"/>
                            </a:cxn>
                          </a:cxnLst>
                          <a:rect l="0" t="0" r="r" b="b"/>
                          <a:pathLst>
                            <a:path w="9520" h="20">
                              <a:moveTo>
                                <a:pt x="0" y="0"/>
                              </a:moveTo>
                              <a:lnTo>
                                <a:pt x="952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9163B" id="Freeform 4" o:spid="_x0000_s1026" style="position:absolute;margin-left:85.05pt;margin-top:2.75pt;width:476pt;height:0;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" o:allowincell="f" path="m,l9520,e" filled="f" strokeweight=".31114mm">
                <v:path arrowok="t" o:connecttype="custom" o:connectlocs="0,0;6045200,0" o:connectangles="0,0"/>
                <w10:wrap anchorx="page"/>
              </v:shape>
            </w:pict>
          </mc:Fallback>
        </mc:AlternateContent>
      </w:r>
      <w:r w:rsidRPr="00C62044">
        <w:rPr>
          <w:rFonts w:ascii="Times New Roman" w:eastAsia="Times New Roman" w:hAnsi="Times New Roman" w:cs="Times New Roman"/>
          <w:bCs/>
          <w:sz w:val="16"/>
          <w:szCs w:val="16"/>
          <w:lang w:eastAsia="ru-RU"/>
        </w:rPr>
        <w:t>(серия, номер)</w:t>
      </w:r>
    </w:p>
    <w:p w:rsidR="00C62044" w:rsidRPr="00C62044" w:rsidRDefault="00C62044" w:rsidP="00C62044">
      <w:pPr>
        <w:widowControl w:val="0"/>
        <w:tabs>
          <w:tab w:val="left" w:pos="9063"/>
        </w:tabs>
        <w:kinsoku w:val="0"/>
        <w:overflowPunct w:val="0"/>
        <w:autoSpaceDE w:val="0"/>
        <w:autoSpaceDN w:val="0"/>
        <w:adjustRightInd w:val="0"/>
        <w:spacing w:after="0" w:line="240" w:lineRule="auto"/>
        <w:ind w:left="101"/>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данные документа, удостоверяющ</w:t>
      </w:r>
      <w:r w:rsidRPr="00C62044">
        <w:rPr>
          <w:rFonts w:ascii="Times New Roman" w:eastAsia="Times New Roman" w:hAnsi="Times New Roman" w:cs="Times New Roman"/>
          <w:bCs/>
          <w:spacing w:val="-1"/>
          <w:sz w:val="28"/>
          <w:szCs w:val="28"/>
          <w:lang w:eastAsia="ru-RU"/>
        </w:rPr>
        <w:t>е</w:t>
      </w:r>
      <w:r w:rsidRPr="00C62044">
        <w:rPr>
          <w:rFonts w:ascii="Times New Roman" w:eastAsia="Times New Roman" w:hAnsi="Times New Roman" w:cs="Times New Roman"/>
          <w:bCs/>
          <w:sz w:val="28"/>
          <w:szCs w:val="28"/>
          <w:lang w:eastAsia="ru-RU"/>
        </w:rPr>
        <w:t>го</w:t>
      </w:r>
      <w:r w:rsidRPr="00C62044">
        <w:rPr>
          <w:rFonts w:ascii="Times New Roman" w:eastAsia="Times New Roman" w:hAnsi="Times New Roman" w:cs="Times New Roman"/>
          <w:bCs/>
          <w:spacing w:val="-1"/>
          <w:sz w:val="28"/>
          <w:szCs w:val="28"/>
          <w:lang w:eastAsia="ru-RU"/>
        </w:rPr>
        <w:t xml:space="preserve"> </w:t>
      </w:r>
      <w:r w:rsidRPr="00C62044">
        <w:rPr>
          <w:rFonts w:ascii="Times New Roman" w:eastAsia="Times New Roman" w:hAnsi="Times New Roman" w:cs="Times New Roman"/>
          <w:bCs/>
          <w:sz w:val="28"/>
          <w:szCs w:val="28"/>
          <w:lang w:eastAsia="ru-RU"/>
        </w:rPr>
        <w:t xml:space="preserve">личность: </w:t>
      </w:r>
      <w:r w:rsidRPr="00C62044">
        <w:rPr>
          <w:rFonts w:ascii="Times New Roman" w:eastAsia="Times New Roman" w:hAnsi="Times New Roman" w:cs="Times New Roman"/>
          <w:bCs/>
          <w:sz w:val="28"/>
          <w:szCs w:val="28"/>
          <w:u w:val="single"/>
          <w:lang w:eastAsia="ru-RU"/>
        </w:rPr>
        <w:t xml:space="preserve"> </w:t>
      </w:r>
      <w:r w:rsidRPr="00C62044">
        <w:rPr>
          <w:rFonts w:ascii="Times New Roman" w:eastAsia="Times New Roman" w:hAnsi="Times New Roman" w:cs="Times New Roman"/>
          <w:bCs/>
          <w:sz w:val="28"/>
          <w:szCs w:val="28"/>
          <w:u w:val="single"/>
          <w:lang w:eastAsia="ru-RU"/>
        </w:rPr>
        <w:tab/>
        <w:t xml:space="preserve">       </w:t>
      </w:r>
    </w:p>
    <w:p w:rsidR="00C62044" w:rsidRPr="00C62044" w:rsidRDefault="00C62044" w:rsidP="00C62044">
      <w:pPr>
        <w:widowControl w:val="0"/>
        <w:kinsoku w:val="0"/>
        <w:overflowPunct w:val="0"/>
        <w:autoSpaceDE w:val="0"/>
        <w:autoSpaceDN w:val="0"/>
        <w:adjustRightInd w:val="0"/>
        <w:spacing w:after="0" w:line="240" w:lineRule="auto"/>
        <w:ind w:left="101" w:right="1419" w:firstLine="6510"/>
        <w:rPr>
          <w:rFonts w:ascii="Times New Roman" w:eastAsia="Times New Roman" w:hAnsi="Times New Roman" w:cs="Times New Roman"/>
          <w:bCs/>
          <w:sz w:val="28"/>
          <w:szCs w:val="28"/>
          <w:lang w:eastAsia="ru-RU"/>
        </w:rPr>
      </w:pPr>
      <w:r w:rsidRPr="00C62044">
        <w:rPr>
          <w:rFonts w:ascii="Times New Roman" w:eastAsia="Times New Roman" w:hAnsi="Times New Roman" w:cs="Times New Roman"/>
          <w:bCs/>
          <w:sz w:val="16"/>
          <w:szCs w:val="16"/>
          <w:lang w:eastAsia="ru-RU"/>
        </w:rPr>
        <w:t>(серия, номер)</w:t>
      </w:r>
      <w:r w:rsidRPr="00C62044">
        <w:rPr>
          <w:rFonts w:ascii="Times New Roman" w:eastAsia="Times New Roman" w:hAnsi="Times New Roman" w:cs="Times New Roman"/>
          <w:bCs/>
          <w:sz w:val="28"/>
          <w:szCs w:val="28"/>
          <w:lang w:eastAsia="ru-RU"/>
        </w:rPr>
        <w:t xml:space="preserve"> </w:t>
      </w:r>
    </w:p>
    <w:p w:rsidR="00C62044" w:rsidRPr="00C62044" w:rsidRDefault="00C62044" w:rsidP="00C62044">
      <w:pPr>
        <w:widowControl w:val="0"/>
        <w:kinsoku w:val="0"/>
        <w:overflowPunct w:val="0"/>
        <w:autoSpaceDE w:val="0"/>
        <w:autoSpaceDN w:val="0"/>
        <w:adjustRightInd w:val="0"/>
        <w:spacing w:after="0" w:line="240" w:lineRule="auto"/>
        <w:ind w:left="101" w:right="-77" w:hanging="101"/>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На выполнение ________________________________________________________</w:t>
      </w:r>
    </w:p>
    <w:p w:rsidR="00C62044" w:rsidRPr="00C62044" w:rsidRDefault="00C62044" w:rsidP="00C62044">
      <w:pPr>
        <w:widowControl w:val="0"/>
        <w:kinsoku w:val="0"/>
        <w:overflowPunct w:val="0"/>
        <w:autoSpaceDE w:val="0"/>
        <w:autoSpaceDN w:val="0"/>
        <w:adjustRightInd w:val="0"/>
        <w:spacing w:after="0" w:line="240" w:lineRule="auto"/>
        <w:ind w:left="164" w:right="170"/>
        <w:jc w:val="center"/>
        <w:rPr>
          <w:rFonts w:ascii="Times New Roman" w:eastAsia="Times New Roman" w:hAnsi="Times New Roman" w:cs="Times New Roman"/>
          <w:sz w:val="16"/>
          <w:szCs w:val="16"/>
          <w:lang w:eastAsia="ru-RU"/>
        </w:rPr>
      </w:pPr>
      <w:r w:rsidRPr="00C62044">
        <w:rPr>
          <w:rFonts w:ascii="Times New Roman" w:eastAsia="Times New Roman" w:hAnsi="Times New Roman" w:cs="Times New Roman"/>
          <w:bCs/>
          <w:sz w:val="16"/>
          <w:szCs w:val="16"/>
          <w:lang w:eastAsia="ru-RU"/>
        </w:rPr>
        <w:t>(указывается вид деятел</w:t>
      </w:r>
      <w:r w:rsidRPr="00C62044">
        <w:rPr>
          <w:rFonts w:ascii="Times New Roman" w:eastAsia="Times New Roman" w:hAnsi="Times New Roman" w:cs="Times New Roman"/>
          <w:bCs/>
          <w:spacing w:val="-1"/>
          <w:sz w:val="16"/>
          <w:szCs w:val="16"/>
          <w:lang w:eastAsia="ru-RU"/>
        </w:rPr>
        <w:t>ь</w:t>
      </w:r>
      <w:r w:rsidRPr="00C62044">
        <w:rPr>
          <w:rFonts w:ascii="Times New Roman" w:eastAsia="Times New Roman" w:hAnsi="Times New Roman" w:cs="Times New Roman"/>
          <w:bCs/>
          <w:sz w:val="16"/>
          <w:szCs w:val="16"/>
          <w:lang w:eastAsia="ru-RU"/>
        </w:rPr>
        <w:t>ности - авиационные</w:t>
      </w:r>
      <w:r w:rsidRPr="00C62044">
        <w:rPr>
          <w:rFonts w:ascii="Times New Roman" w:eastAsia="Times New Roman" w:hAnsi="Times New Roman" w:cs="Times New Roman"/>
          <w:bCs/>
          <w:spacing w:val="-1"/>
          <w:sz w:val="16"/>
          <w:szCs w:val="16"/>
          <w:lang w:eastAsia="ru-RU"/>
        </w:rPr>
        <w:t xml:space="preserve"> </w:t>
      </w:r>
      <w:r w:rsidRPr="00C62044">
        <w:rPr>
          <w:rFonts w:ascii="Times New Roman" w:eastAsia="Times New Roman" w:hAnsi="Times New Roman" w:cs="Times New Roman"/>
          <w:bCs/>
          <w:sz w:val="16"/>
          <w:szCs w:val="16"/>
          <w:lang w:eastAsia="ru-RU"/>
        </w:rPr>
        <w:t>работ</w:t>
      </w:r>
      <w:r w:rsidRPr="00C62044">
        <w:rPr>
          <w:rFonts w:ascii="Times New Roman" w:eastAsia="Times New Roman" w:hAnsi="Times New Roman" w:cs="Times New Roman"/>
          <w:bCs/>
          <w:spacing w:val="-1"/>
          <w:sz w:val="16"/>
          <w:szCs w:val="16"/>
          <w:lang w:eastAsia="ru-RU"/>
        </w:rPr>
        <w:t>ы</w:t>
      </w:r>
      <w:r w:rsidRPr="00C62044">
        <w:rPr>
          <w:rFonts w:ascii="Times New Roman" w:eastAsia="Times New Roman" w:hAnsi="Times New Roman" w:cs="Times New Roman"/>
          <w:bCs/>
          <w:sz w:val="16"/>
          <w:szCs w:val="16"/>
          <w:lang w:eastAsia="ru-RU"/>
        </w:rPr>
        <w:t>, парашютн</w:t>
      </w:r>
      <w:r w:rsidRPr="00C62044">
        <w:rPr>
          <w:rFonts w:ascii="Times New Roman" w:eastAsia="Times New Roman" w:hAnsi="Times New Roman" w:cs="Times New Roman"/>
          <w:bCs/>
          <w:spacing w:val="-1"/>
          <w:sz w:val="16"/>
          <w:szCs w:val="16"/>
          <w:lang w:eastAsia="ru-RU"/>
        </w:rPr>
        <w:t>ы</w:t>
      </w:r>
      <w:r w:rsidRPr="00C62044">
        <w:rPr>
          <w:rFonts w:ascii="Times New Roman" w:eastAsia="Times New Roman" w:hAnsi="Times New Roman" w:cs="Times New Roman"/>
          <w:bCs/>
          <w:sz w:val="16"/>
          <w:szCs w:val="16"/>
          <w:lang w:eastAsia="ru-RU"/>
        </w:rPr>
        <w:t>е прыжки,</w:t>
      </w:r>
      <w:r w:rsidRPr="00C62044">
        <w:rPr>
          <w:rFonts w:ascii="Times New Roman" w:eastAsia="Times New Roman" w:hAnsi="Times New Roman" w:cs="Times New Roman"/>
          <w:bCs/>
          <w:spacing w:val="-1"/>
          <w:sz w:val="16"/>
          <w:szCs w:val="16"/>
          <w:lang w:eastAsia="ru-RU"/>
        </w:rPr>
        <w:t xml:space="preserve"> </w:t>
      </w:r>
      <w:r w:rsidRPr="00C62044">
        <w:rPr>
          <w:rFonts w:ascii="Times New Roman" w:eastAsia="Times New Roman" w:hAnsi="Times New Roman" w:cs="Times New Roman"/>
          <w:bCs/>
          <w:sz w:val="16"/>
          <w:szCs w:val="16"/>
          <w:lang w:eastAsia="ru-RU"/>
        </w:rPr>
        <w:t>демон</w:t>
      </w:r>
      <w:r w:rsidRPr="00C62044">
        <w:rPr>
          <w:rFonts w:ascii="Times New Roman" w:eastAsia="Times New Roman" w:hAnsi="Times New Roman" w:cs="Times New Roman"/>
          <w:bCs/>
          <w:spacing w:val="-1"/>
          <w:sz w:val="16"/>
          <w:szCs w:val="16"/>
          <w:lang w:eastAsia="ru-RU"/>
        </w:rPr>
        <w:t>с</w:t>
      </w:r>
      <w:r w:rsidRPr="00C62044">
        <w:rPr>
          <w:rFonts w:ascii="Times New Roman" w:eastAsia="Times New Roman" w:hAnsi="Times New Roman" w:cs="Times New Roman"/>
          <w:bCs/>
          <w:sz w:val="16"/>
          <w:szCs w:val="16"/>
          <w:lang w:eastAsia="ru-RU"/>
        </w:rPr>
        <w:t>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 пунктом муниципального образования, а также посадку (взлет) на расположенные в границах населенных пунктов муниципального образования площадки, сведения о которых не опубликованы в документах аэронавигационной информации)</w:t>
      </w:r>
    </w:p>
    <w:p w:rsidR="00C62044" w:rsidRPr="00C62044" w:rsidRDefault="00C62044" w:rsidP="00C62044">
      <w:pPr>
        <w:widowControl w:val="0"/>
        <w:kinsoku w:val="0"/>
        <w:overflowPunct w:val="0"/>
        <w:autoSpaceDE w:val="0"/>
        <w:autoSpaceDN w:val="0"/>
        <w:adjustRightInd w:val="0"/>
        <w:spacing w:after="0" w:line="240" w:lineRule="auto"/>
        <w:ind w:left="101"/>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на воздушном судне:</w:t>
      </w:r>
    </w:p>
    <w:p w:rsidR="00C62044" w:rsidRPr="00C62044" w:rsidRDefault="00C62044" w:rsidP="00C62044">
      <w:pPr>
        <w:widowControl w:val="0"/>
        <w:tabs>
          <w:tab w:val="left" w:pos="3188"/>
          <w:tab w:val="left" w:pos="6358"/>
          <w:tab w:val="left" w:pos="8950"/>
          <w:tab w:val="left" w:pos="9031"/>
        </w:tabs>
        <w:kinsoku w:val="0"/>
        <w:overflowPunct w:val="0"/>
        <w:autoSpaceDE w:val="0"/>
        <w:autoSpaceDN w:val="0"/>
        <w:adjustRightInd w:val="0"/>
        <w:spacing w:after="0" w:line="240" w:lineRule="auto"/>
        <w:ind w:left="102" w:right="108"/>
        <w:jc w:val="center"/>
        <w:rPr>
          <w:rFonts w:ascii="Times New Roman" w:eastAsia="Times New Roman" w:hAnsi="Times New Roman" w:cs="Times New Roman"/>
          <w:sz w:val="16"/>
          <w:szCs w:val="16"/>
          <w:lang w:eastAsia="ru-RU"/>
        </w:rPr>
      </w:pPr>
      <w:proofErr w:type="gramStart"/>
      <w:r w:rsidRPr="00C62044">
        <w:rPr>
          <w:rFonts w:ascii="Times New Roman" w:eastAsia="Times New Roman" w:hAnsi="Times New Roman" w:cs="Times New Roman"/>
          <w:bCs/>
          <w:sz w:val="28"/>
          <w:szCs w:val="28"/>
          <w:lang w:eastAsia="ru-RU"/>
        </w:rPr>
        <w:t xml:space="preserve">тип </w:t>
      </w:r>
      <w:r w:rsidRPr="00C62044">
        <w:rPr>
          <w:rFonts w:ascii="Times New Roman" w:eastAsia="Times New Roman" w:hAnsi="Times New Roman" w:cs="Times New Roman"/>
          <w:bCs/>
          <w:sz w:val="28"/>
          <w:szCs w:val="28"/>
          <w:u w:val="single"/>
          <w:lang w:eastAsia="ru-RU"/>
        </w:rPr>
        <w:t xml:space="preserve"> </w:t>
      </w:r>
      <w:r w:rsidRPr="00C62044">
        <w:rPr>
          <w:rFonts w:ascii="Times New Roman" w:eastAsia="Times New Roman" w:hAnsi="Times New Roman" w:cs="Times New Roman"/>
          <w:bCs/>
          <w:sz w:val="28"/>
          <w:szCs w:val="28"/>
          <w:u w:val="single"/>
          <w:lang w:eastAsia="ru-RU"/>
        </w:rPr>
        <w:tab/>
      </w:r>
      <w:proofErr w:type="gramEnd"/>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lang w:eastAsia="ru-RU"/>
        </w:rPr>
        <w:t xml:space="preserve"> </w:t>
      </w:r>
      <w:r w:rsidRPr="00C62044">
        <w:rPr>
          <w:rFonts w:ascii="Times New Roman" w:eastAsia="Times New Roman" w:hAnsi="Times New Roman" w:cs="Times New Roman"/>
          <w:bCs/>
          <w:sz w:val="16"/>
          <w:szCs w:val="16"/>
          <w:lang w:eastAsia="ru-RU"/>
        </w:rPr>
        <w:t>государственный регистрационный (опознават</w:t>
      </w:r>
      <w:r w:rsidRPr="00C62044">
        <w:rPr>
          <w:rFonts w:ascii="Times New Roman" w:eastAsia="Times New Roman" w:hAnsi="Times New Roman" w:cs="Times New Roman"/>
          <w:bCs/>
          <w:spacing w:val="-1"/>
          <w:sz w:val="16"/>
          <w:szCs w:val="16"/>
          <w:lang w:eastAsia="ru-RU"/>
        </w:rPr>
        <w:t>е</w:t>
      </w:r>
      <w:r w:rsidRPr="00C62044">
        <w:rPr>
          <w:rFonts w:ascii="Times New Roman" w:eastAsia="Times New Roman" w:hAnsi="Times New Roman" w:cs="Times New Roman"/>
          <w:bCs/>
          <w:sz w:val="16"/>
          <w:szCs w:val="16"/>
          <w:lang w:eastAsia="ru-RU"/>
        </w:rPr>
        <w:t xml:space="preserve">льный/учетно- опознавательный)                                                                                               </w:t>
      </w:r>
      <w:r w:rsidRPr="00C62044">
        <w:rPr>
          <w:rFonts w:ascii="Times New Roman" w:eastAsia="Times New Roman" w:hAnsi="Times New Roman" w:cs="Times New Roman"/>
          <w:bCs/>
          <w:sz w:val="28"/>
          <w:szCs w:val="28"/>
          <w:lang w:eastAsia="ru-RU"/>
        </w:rPr>
        <w:t>знак:</w:t>
      </w:r>
      <w:r w:rsidRPr="00C62044">
        <w:rPr>
          <w:rFonts w:ascii="Times New Roman" w:eastAsia="Times New Roman" w:hAnsi="Times New Roman" w:cs="Times New Roman"/>
          <w:bCs/>
          <w:sz w:val="28"/>
          <w:szCs w:val="28"/>
          <w:u w:val="single"/>
          <w:lang w:eastAsia="ru-RU"/>
        </w:rPr>
        <w:t xml:space="preserve"> </w:t>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sz w:val="28"/>
          <w:szCs w:val="28"/>
          <w:u w:val="single"/>
          <w:lang w:eastAsia="ru-RU"/>
        </w:rPr>
        <w:tab/>
      </w:r>
      <w:r w:rsidRPr="00C62044">
        <w:rPr>
          <w:rFonts w:ascii="Times New Roman" w:eastAsia="Times New Roman" w:hAnsi="Times New Roman" w:cs="Times New Roman"/>
          <w:bCs/>
          <w:w w:val="98"/>
          <w:sz w:val="28"/>
          <w:szCs w:val="28"/>
          <w:u w:val="single"/>
          <w:lang w:eastAsia="ru-RU"/>
        </w:rPr>
        <w:t xml:space="preserve">  </w:t>
      </w:r>
      <w:r w:rsidRPr="00C62044">
        <w:rPr>
          <w:rFonts w:ascii="Times New Roman" w:eastAsia="Times New Roman" w:hAnsi="Times New Roman" w:cs="Times New Roman"/>
          <w:bCs/>
          <w:sz w:val="28"/>
          <w:szCs w:val="28"/>
          <w:lang w:eastAsia="ru-RU"/>
        </w:rPr>
        <w:t xml:space="preserve"> </w:t>
      </w:r>
      <w:r w:rsidRPr="00C62044">
        <w:rPr>
          <w:rFonts w:ascii="Times New Roman" w:eastAsia="Times New Roman" w:hAnsi="Times New Roman" w:cs="Times New Roman"/>
          <w:bCs/>
          <w:sz w:val="16"/>
          <w:szCs w:val="16"/>
          <w:lang w:eastAsia="ru-RU"/>
        </w:rPr>
        <w:t>заводской номер (при наличии)</w:t>
      </w: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C62044" w:rsidRPr="00C62044" w:rsidRDefault="00C62044" w:rsidP="00C62044">
      <w:pPr>
        <w:widowControl w:val="0"/>
        <w:kinsoku w:val="0"/>
        <w:overflowPunct w:val="0"/>
        <w:autoSpaceDE w:val="0"/>
        <w:autoSpaceDN w:val="0"/>
        <w:adjustRightInd w:val="0"/>
        <w:spacing w:after="0" w:line="240" w:lineRule="auto"/>
        <w:ind w:left="101"/>
        <w:rPr>
          <w:rFonts w:ascii="Times New Roman" w:eastAsia="Times New Roman" w:hAnsi="Times New Roman" w:cs="Times New Roman"/>
          <w:sz w:val="28"/>
          <w:szCs w:val="28"/>
          <w:lang w:eastAsia="ru-RU"/>
        </w:rPr>
      </w:pPr>
      <w:r w:rsidRPr="00C6204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1" locked="0" layoutInCell="0" allowOverlap="1" wp14:anchorId="4B1600B1" wp14:editId="4353DA25">
                <wp:simplePos x="0" y="0"/>
                <wp:positionH relativeFrom="page">
                  <wp:posOffset>1080135</wp:posOffset>
                </wp:positionH>
                <wp:positionV relativeFrom="paragraph">
                  <wp:posOffset>443865</wp:posOffset>
                </wp:positionV>
                <wp:extent cx="5956300" cy="0"/>
                <wp:effectExtent l="0" t="0" r="0" b="0"/>
                <wp:wrapNone/>
                <wp:docPr id="5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300" cy="0"/>
                        </a:xfrm>
                        <a:custGeom>
                          <a:avLst/>
                          <a:gdLst>
                            <a:gd name="T0" fmla="*/ 0 w 9380"/>
                            <a:gd name="T1" fmla="*/ 0 h 20"/>
                            <a:gd name="T2" fmla="*/ 9380 w 9380"/>
                            <a:gd name="T3" fmla="*/ 0 h 20"/>
                          </a:gdLst>
                          <a:ahLst/>
                          <a:cxnLst>
                            <a:cxn ang="0">
                              <a:pos x="T0" y="T1"/>
                            </a:cxn>
                            <a:cxn ang="0">
                              <a:pos x="T2" y="T3"/>
                            </a:cxn>
                          </a:cxnLst>
                          <a:rect l="0" t="0" r="r" b="b"/>
                          <a:pathLst>
                            <a:path w="9380" h="20">
                              <a:moveTo>
                                <a:pt x="0" y="0"/>
                              </a:moveTo>
                              <a:lnTo>
                                <a:pt x="93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5B9E3" id="Freeform 5" o:spid="_x0000_s1026" style="position:absolute;margin-left:85.05pt;margin-top:34.95pt;width:469pt;height:0;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" o:allowincell="f" path="m,l9380,e" filled="f" strokeweight=".31114mm">
                <v:path arrowok="t" o:connecttype="custom" o:connectlocs="0,0;5956300,0" o:connectangles="0,0"/>
                <w10:wrap anchorx="page"/>
              </v:shape>
            </w:pict>
          </mc:Fallback>
        </mc:AlternateContent>
      </w:r>
      <w:r w:rsidRPr="00C62044">
        <w:rPr>
          <w:rFonts w:ascii="Times New Roman" w:eastAsia="Times New Roman" w:hAnsi="Times New Roman" w:cs="Times New Roman"/>
          <w:bCs/>
          <w:sz w:val="28"/>
          <w:szCs w:val="28"/>
          <w:lang w:eastAsia="ru-RU"/>
        </w:rPr>
        <w:t>Сроки использования воздушного про</w:t>
      </w:r>
      <w:r w:rsidRPr="00C62044">
        <w:rPr>
          <w:rFonts w:ascii="Times New Roman" w:eastAsia="Times New Roman" w:hAnsi="Times New Roman" w:cs="Times New Roman"/>
          <w:bCs/>
          <w:spacing w:val="-1"/>
          <w:sz w:val="28"/>
          <w:szCs w:val="28"/>
          <w:lang w:eastAsia="ru-RU"/>
        </w:rPr>
        <w:t>с</w:t>
      </w:r>
      <w:r w:rsidRPr="00C62044">
        <w:rPr>
          <w:rFonts w:ascii="Times New Roman" w:eastAsia="Times New Roman" w:hAnsi="Times New Roman" w:cs="Times New Roman"/>
          <w:bCs/>
          <w:sz w:val="28"/>
          <w:szCs w:val="28"/>
          <w:lang w:eastAsia="ru-RU"/>
        </w:rPr>
        <w:t>транства:</w:t>
      </w: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C62044" w:rsidRPr="00C62044" w:rsidRDefault="00C62044" w:rsidP="00C62044">
      <w:pPr>
        <w:widowControl w:val="0"/>
        <w:tabs>
          <w:tab w:val="left" w:pos="8919"/>
        </w:tabs>
        <w:kinsoku w:val="0"/>
        <w:overflowPunct w:val="0"/>
        <w:autoSpaceDE w:val="0"/>
        <w:autoSpaceDN w:val="0"/>
        <w:adjustRightInd w:val="0"/>
        <w:spacing w:after="0" w:line="240" w:lineRule="auto"/>
        <w:ind w:left="101"/>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 xml:space="preserve">Срок действия разрешения: </w:t>
      </w:r>
      <w:r w:rsidRPr="00C62044">
        <w:rPr>
          <w:rFonts w:ascii="Times New Roman" w:eastAsia="Times New Roman" w:hAnsi="Times New Roman" w:cs="Times New Roman"/>
          <w:bCs/>
          <w:sz w:val="28"/>
          <w:szCs w:val="28"/>
          <w:u w:val="single"/>
          <w:lang w:eastAsia="ru-RU"/>
        </w:rPr>
        <w:t xml:space="preserve"> </w:t>
      </w:r>
      <w:r w:rsidRPr="00C62044">
        <w:rPr>
          <w:rFonts w:ascii="Times New Roman" w:eastAsia="Times New Roman" w:hAnsi="Times New Roman" w:cs="Times New Roman"/>
          <w:bCs/>
          <w:sz w:val="28"/>
          <w:szCs w:val="28"/>
          <w:u w:val="single"/>
          <w:lang w:eastAsia="ru-RU"/>
        </w:rPr>
        <w:tab/>
        <w:t xml:space="preserve">       </w:t>
      </w:r>
    </w:p>
    <w:p w:rsidR="00C62044" w:rsidRPr="00C62044" w:rsidRDefault="00C62044" w:rsidP="00C62044">
      <w:pPr>
        <w:widowControl w:val="0"/>
        <w:kinsoku w:val="0"/>
        <w:overflowPunct w:val="0"/>
        <w:autoSpaceDE w:val="0"/>
        <w:autoSpaceDN w:val="0"/>
        <w:adjustRightInd w:val="0"/>
        <w:spacing w:after="0" w:line="240" w:lineRule="auto"/>
        <w:ind w:left="6191"/>
        <w:rPr>
          <w:rFonts w:ascii="Times New Roman" w:eastAsia="Times New Roman" w:hAnsi="Times New Roman" w:cs="Times New Roman"/>
          <w:sz w:val="28"/>
          <w:szCs w:val="28"/>
          <w:lang w:eastAsia="ru-RU"/>
        </w:rPr>
      </w:pPr>
      <w:r w:rsidRPr="00C62044">
        <w:rPr>
          <w:rFonts w:ascii="Times New Roman" w:eastAsia="Times New Roman" w:hAnsi="Times New Roman" w:cs="Times New Roman"/>
          <w:bCs/>
          <w:sz w:val="28"/>
          <w:szCs w:val="28"/>
          <w:lang w:eastAsia="ru-RU"/>
        </w:rPr>
        <w:t>М.П.</w:t>
      </w: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C62044" w:rsidRPr="00C62044" w:rsidRDefault="00C62044" w:rsidP="00C62044">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2E4100" w:rsidRPr="002E3864" w:rsidRDefault="00C62044" w:rsidP="002E3864">
      <w:pPr>
        <w:widowControl w:val="0"/>
        <w:tabs>
          <w:tab w:val="left" w:pos="3810"/>
          <w:tab w:val="left" w:pos="6714"/>
        </w:tabs>
        <w:kinsoku w:val="0"/>
        <w:overflowPunct w:val="0"/>
        <w:autoSpaceDE w:val="0"/>
        <w:autoSpaceDN w:val="0"/>
        <w:adjustRightInd w:val="0"/>
        <w:spacing w:after="0" w:line="240" w:lineRule="auto"/>
        <w:ind w:left="311"/>
        <w:rPr>
          <w:rFonts w:ascii="Times New Roman" w:eastAsia="Times New Roman" w:hAnsi="Times New Roman" w:cs="Times New Roman"/>
          <w:sz w:val="16"/>
          <w:szCs w:val="16"/>
          <w:lang w:eastAsia="ru-RU"/>
        </w:rPr>
      </w:pPr>
      <w:r w:rsidRPr="00C6204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1" locked="0" layoutInCell="0" allowOverlap="1" wp14:anchorId="262559D9" wp14:editId="20674353">
                <wp:simplePos x="0" y="0"/>
                <wp:positionH relativeFrom="page">
                  <wp:posOffset>1080135</wp:posOffset>
                </wp:positionH>
                <wp:positionV relativeFrom="paragraph">
                  <wp:posOffset>34925</wp:posOffset>
                </wp:positionV>
                <wp:extent cx="1511300" cy="0"/>
                <wp:effectExtent l="0" t="0" r="0" b="0"/>
                <wp:wrapNone/>
                <wp:docPr id="5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0" cy="0"/>
                        </a:xfrm>
                        <a:custGeom>
                          <a:avLst/>
                          <a:gdLst>
                            <a:gd name="T0" fmla="*/ 0 w 2380"/>
                            <a:gd name="T1" fmla="*/ 0 h 20"/>
                            <a:gd name="T2" fmla="*/ 2380 w 2380"/>
                            <a:gd name="T3" fmla="*/ 0 h 20"/>
                          </a:gdLst>
                          <a:ahLst/>
                          <a:cxnLst>
                            <a:cxn ang="0">
                              <a:pos x="T0" y="T1"/>
                            </a:cxn>
                            <a:cxn ang="0">
                              <a:pos x="T2" y="T3"/>
                            </a:cxn>
                          </a:cxnLst>
                          <a:rect l="0" t="0" r="r" b="b"/>
                          <a:pathLst>
                            <a:path w="2380" h="20">
                              <a:moveTo>
                                <a:pt x="0" y="0"/>
                              </a:moveTo>
                              <a:lnTo>
                                <a:pt x="23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FBC35" id="Freeform 6" o:spid="_x0000_s1026" style="position:absolute;margin-left:85.05pt;margin-top:2.75pt;width:119pt;height:0;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" o:allowincell="f" path="m,l2380,e" filled="f" strokeweight=".31114mm">
                <v:path arrowok="t" o:connecttype="custom" o:connectlocs="0,0;1511300,0" o:connectangles="0,0"/>
                <w10:wrap anchorx="page"/>
              </v:shape>
            </w:pict>
          </mc:Fallback>
        </mc:AlternateContent>
      </w:r>
      <w:r w:rsidRPr="00C6204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1" locked="0" layoutInCell="0" allowOverlap="1" wp14:anchorId="01F4A19E" wp14:editId="1279FF83">
                <wp:simplePos x="0" y="0"/>
                <wp:positionH relativeFrom="page">
                  <wp:posOffset>3258185</wp:posOffset>
                </wp:positionH>
                <wp:positionV relativeFrom="paragraph">
                  <wp:posOffset>34925</wp:posOffset>
                </wp:positionV>
                <wp:extent cx="1066800" cy="0"/>
                <wp:effectExtent l="0" t="0" r="0" b="0"/>
                <wp:wrapNone/>
                <wp:docPr id="5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0"/>
                        </a:xfrm>
                        <a:custGeom>
                          <a:avLst/>
                          <a:gdLst>
                            <a:gd name="T0" fmla="*/ 0 w 1680"/>
                            <a:gd name="T1" fmla="*/ 0 h 20"/>
                            <a:gd name="T2" fmla="*/ 1680 w 1680"/>
                            <a:gd name="T3" fmla="*/ 0 h 20"/>
                          </a:gdLst>
                          <a:ahLst/>
                          <a:cxnLst>
                            <a:cxn ang="0">
                              <a:pos x="T0" y="T1"/>
                            </a:cxn>
                            <a:cxn ang="0">
                              <a:pos x="T2" y="T3"/>
                            </a:cxn>
                          </a:cxnLst>
                          <a:rect l="0" t="0" r="r" b="b"/>
                          <a:pathLst>
                            <a:path w="1680" h="20">
                              <a:moveTo>
                                <a:pt x="0" y="0"/>
                              </a:moveTo>
                              <a:lnTo>
                                <a:pt x="16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DCED0" id="Freeform 7" o:spid="_x0000_s1026" style="position:absolute;margin-left:256.55pt;margin-top:2.75pt;width:84pt;height:0;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" o:allowincell="f" path="m,l1680,e" filled="f" strokeweight=".31114mm">
                <v:path arrowok="t" o:connecttype="custom" o:connectlocs="0,0;1066800,0" o:connectangles="0,0"/>
                <w10:wrap anchorx="page"/>
              </v:shape>
            </w:pict>
          </mc:Fallback>
        </mc:AlternateContent>
      </w:r>
      <w:r w:rsidRPr="00C6204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1" locked="0" layoutInCell="0" allowOverlap="1" wp14:anchorId="20E8DE53" wp14:editId="72565742">
                <wp:simplePos x="0" y="0"/>
                <wp:positionH relativeFrom="page">
                  <wp:posOffset>4725035</wp:posOffset>
                </wp:positionH>
                <wp:positionV relativeFrom="paragraph">
                  <wp:posOffset>34925</wp:posOffset>
                </wp:positionV>
                <wp:extent cx="1955800" cy="0"/>
                <wp:effectExtent l="0" t="0" r="0" b="0"/>
                <wp:wrapNone/>
                <wp:docPr id="5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0" cy="0"/>
                        </a:xfrm>
                        <a:custGeom>
                          <a:avLst/>
                          <a:gdLst>
                            <a:gd name="T0" fmla="*/ 0 w 3080"/>
                            <a:gd name="T1" fmla="*/ 0 h 20"/>
                            <a:gd name="T2" fmla="*/ 3080 w 3080"/>
                            <a:gd name="T3" fmla="*/ 0 h 20"/>
                          </a:gdLst>
                          <a:ahLst/>
                          <a:cxnLst>
                            <a:cxn ang="0">
                              <a:pos x="T0" y="T1"/>
                            </a:cxn>
                            <a:cxn ang="0">
                              <a:pos x="T2" y="T3"/>
                            </a:cxn>
                          </a:cxnLst>
                          <a:rect l="0" t="0" r="r" b="b"/>
                          <a:pathLst>
                            <a:path w="3080" h="20">
                              <a:moveTo>
                                <a:pt x="0" y="0"/>
                              </a:moveTo>
                              <a:lnTo>
                                <a:pt x="30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6719E" id="Freeform 8" o:spid="_x0000_s1026" style="position:absolute;margin-left:372.05pt;margin-top:2.75pt;width:154pt;height:0;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" o:allowincell="f" path="m,l3080,e" filled="f" strokeweight=".31114mm">
                <v:path arrowok="t" o:connecttype="custom" o:connectlocs="0,0;1955800,0" o:connectangles="0,0"/>
                <w10:wrap anchorx="page"/>
              </v:shape>
            </w:pict>
          </mc:Fallback>
        </mc:AlternateContent>
      </w:r>
      <w:r w:rsidRPr="00C62044">
        <w:rPr>
          <w:rFonts w:ascii="Times New Roman" w:eastAsia="Times New Roman" w:hAnsi="Times New Roman" w:cs="Times New Roman"/>
          <w:bCs/>
          <w:sz w:val="16"/>
          <w:szCs w:val="16"/>
          <w:lang w:eastAsia="ru-RU"/>
        </w:rPr>
        <w:t xml:space="preserve">                           (должность)</w:t>
      </w:r>
      <w:r w:rsidRPr="00C62044">
        <w:rPr>
          <w:rFonts w:ascii="Times New Roman" w:eastAsia="Times New Roman" w:hAnsi="Times New Roman" w:cs="Times New Roman"/>
          <w:bCs/>
          <w:sz w:val="16"/>
          <w:szCs w:val="16"/>
          <w:lang w:eastAsia="ru-RU"/>
        </w:rPr>
        <w:tab/>
        <w:t xml:space="preserve"> </w:t>
      </w:r>
      <w:proofErr w:type="gramStart"/>
      <w:r w:rsidRPr="00C62044">
        <w:rPr>
          <w:rFonts w:ascii="Times New Roman" w:eastAsia="Times New Roman" w:hAnsi="Times New Roman" w:cs="Times New Roman"/>
          <w:bCs/>
          <w:sz w:val="16"/>
          <w:szCs w:val="16"/>
          <w:lang w:eastAsia="ru-RU"/>
        </w:rPr>
        <w:t xml:space="preserve">   (</w:t>
      </w:r>
      <w:proofErr w:type="gramEnd"/>
      <w:r w:rsidRPr="00C62044">
        <w:rPr>
          <w:rFonts w:ascii="Times New Roman" w:eastAsia="Times New Roman" w:hAnsi="Times New Roman" w:cs="Times New Roman"/>
          <w:bCs/>
          <w:sz w:val="16"/>
          <w:szCs w:val="16"/>
          <w:lang w:eastAsia="ru-RU"/>
        </w:rPr>
        <w:t>подпись)</w:t>
      </w:r>
      <w:r w:rsidRPr="00C62044">
        <w:rPr>
          <w:rFonts w:ascii="Times New Roman" w:eastAsia="Times New Roman" w:hAnsi="Times New Roman" w:cs="Times New Roman"/>
          <w:bCs/>
          <w:sz w:val="16"/>
          <w:szCs w:val="16"/>
          <w:lang w:eastAsia="ru-RU"/>
        </w:rPr>
        <w:tab/>
        <w:t xml:space="preserve">     (расши</w:t>
      </w:r>
      <w:r w:rsidRPr="00C62044">
        <w:rPr>
          <w:rFonts w:ascii="Times New Roman" w:eastAsia="Times New Roman" w:hAnsi="Times New Roman" w:cs="Times New Roman"/>
          <w:bCs/>
          <w:spacing w:val="-1"/>
          <w:sz w:val="16"/>
          <w:szCs w:val="16"/>
          <w:lang w:eastAsia="ru-RU"/>
        </w:rPr>
        <w:t>ф</w:t>
      </w:r>
      <w:r w:rsidRPr="00C62044">
        <w:rPr>
          <w:rFonts w:ascii="Times New Roman" w:eastAsia="Times New Roman" w:hAnsi="Times New Roman" w:cs="Times New Roman"/>
          <w:bCs/>
          <w:sz w:val="16"/>
          <w:szCs w:val="16"/>
          <w:lang w:eastAsia="ru-RU"/>
        </w:rPr>
        <w:t>ровка)</w:t>
      </w:r>
    </w:p>
    <w:p w:rsidR="002E4100" w:rsidRDefault="002E4100"/>
    <w:sectPr w:rsidR="002E4100" w:rsidSect="002E3864">
      <w:headerReference w:type="default" r:id="rId8"/>
      <w:footerReference w:type="default" r:id="rId9"/>
      <w:pgSz w:w="11906" w:h="16840"/>
      <w:pgMar w:top="1701" w:right="567" w:bottom="284" w:left="1701" w:header="0" w:footer="7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5DE" w:rsidRDefault="005925DE">
      <w:pPr>
        <w:spacing w:after="0" w:line="240" w:lineRule="auto"/>
      </w:pPr>
      <w:r>
        <w:separator/>
      </w:r>
    </w:p>
  </w:endnote>
  <w:endnote w:type="continuationSeparator" w:id="0">
    <w:p w:rsidR="005925DE" w:rsidRDefault="0059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807" w:rsidRDefault="005B1807">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5DE" w:rsidRDefault="005925DE">
      <w:pPr>
        <w:spacing w:after="0" w:line="240" w:lineRule="auto"/>
      </w:pPr>
      <w:r>
        <w:separator/>
      </w:r>
    </w:p>
  </w:footnote>
  <w:footnote w:type="continuationSeparator" w:id="0">
    <w:p w:rsidR="005925DE" w:rsidRDefault="0059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807" w:rsidRDefault="005B1807">
    <w:pPr>
      <w:kinsoku w:val="0"/>
      <w:overflowPunct w:val="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Roman"/>
      <w:lvlText w:val="%1."/>
      <w:lvlJc w:val="left"/>
      <w:pPr>
        <w:ind w:hanging="249"/>
      </w:pPr>
      <w:rPr>
        <w:rFonts w:ascii="Times New Roman" w:hAnsi="Times New Roman" w:cs="Times New Roman"/>
        <w:b/>
        <w:bCs/>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490"/>
      </w:pPr>
      <w:rPr>
        <w:rFonts w:cs="Times New Roman"/>
      </w:rPr>
    </w:lvl>
    <w:lvl w:ilvl="1">
      <w:start w:val="2"/>
      <w:numFmt w:val="decimal"/>
      <w:lvlText w:val="%1.%2."/>
      <w:lvlJc w:val="left"/>
      <w:pPr>
        <w:ind w:hanging="490"/>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185"/>
      </w:pPr>
      <w:rPr>
        <w:rFonts w:ascii="Times New Roman" w:hAnsi="Times New Roman"/>
        <w:b w:val="0"/>
        <w:sz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2"/>
      <w:numFmt w:val="decimal"/>
      <w:lvlText w:val="%1"/>
      <w:lvlJc w:val="left"/>
      <w:pPr>
        <w:ind w:hanging="621"/>
      </w:pPr>
      <w:rPr>
        <w:rFonts w:cs="Times New Roman"/>
      </w:rPr>
    </w:lvl>
    <w:lvl w:ilvl="1">
      <w:start w:val="1"/>
      <w:numFmt w:val="decimal"/>
      <w:lvlText w:val="%1.%2."/>
      <w:lvlJc w:val="left"/>
      <w:pPr>
        <w:ind w:hanging="621"/>
      </w:pPr>
      <w:rPr>
        <w:rFonts w:ascii="Times New Roman" w:hAnsi="Times New Roman" w:cs="Times New Roman"/>
        <w:b w:val="0"/>
        <w:bCs w:val="0"/>
        <w:sz w:val="28"/>
        <w:szCs w:val="28"/>
      </w:rPr>
    </w:lvl>
    <w:lvl w:ilvl="2">
      <w:start w:val="1"/>
      <w:numFmt w:val="decimal"/>
      <w:lvlText w:val="%1.%2.%3."/>
      <w:lvlJc w:val="left"/>
      <w:pPr>
        <w:ind w:hanging="791"/>
      </w:pPr>
      <w:rPr>
        <w:rFonts w:ascii="Times New Roman" w:hAnsi="Times New Roman" w:cs="Times New Roman"/>
        <w:b w:val="0"/>
        <w:bCs w:val="0"/>
        <w:sz w:val="28"/>
        <w:szCs w:val="28"/>
      </w:rPr>
    </w:lvl>
    <w:lvl w:ilvl="3">
      <w:start w:val="1"/>
      <w:numFmt w:val="decimal"/>
      <w:lvlText w:val="%1.%2.%3.%4."/>
      <w:lvlJc w:val="left"/>
      <w:pPr>
        <w:ind w:hanging="910"/>
      </w:pPr>
      <w:rPr>
        <w:rFonts w:ascii="Times New Roman" w:hAnsi="Times New Roman" w:cs="Times New Roman"/>
        <w:b w:val="0"/>
        <w:bCs w:val="0"/>
        <w:sz w:val="28"/>
        <w:szCs w:val="28"/>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decimal"/>
      <w:lvlText w:val="%1)"/>
      <w:lvlJc w:val="left"/>
      <w:pPr>
        <w:ind w:hanging="491"/>
      </w:pPr>
      <w:rPr>
        <w:rFonts w:ascii="Times New Roman" w:hAnsi="Times New Roman" w:cs="Times New Roman"/>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decimal"/>
      <w:lvlText w:val="%1)"/>
      <w:lvlJc w:val="left"/>
      <w:pPr>
        <w:ind w:hanging="491"/>
      </w:pPr>
      <w:rPr>
        <w:rFonts w:ascii="Times New Roman" w:hAnsi="Times New Roman" w:cs="Times New Roman"/>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decimal"/>
      <w:lvlText w:val="%1)"/>
      <w:lvlJc w:val="left"/>
      <w:pPr>
        <w:ind w:hanging="491"/>
      </w:pPr>
      <w:rPr>
        <w:rFonts w:ascii="Times New Roman" w:hAnsi="Times New Roman" w:cs="Times New Roman"/>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2"/>
      <w:numFmt w:val="decimal"/>
      <w:lvlText w:val="%1"/>
      <w:lvlJc w:val="left"/>
      <w:pPr>
        <w:ind w:hanging="795"/>
      </w:pPr>
      <w:rPr>
        <w:rFonts w:cs="Times New Roman"/>
      </w:rPr>
    </w:lvl>
    <w:lvl w:ilvl="1">
      <w:start w:val="7"/>
      <w:numFmt w:val="decimal"/>
      <w:lvlText w:val="%1.%2"/>
      <w:lvlJc w:val="left"/>
      <w:pPr>
        <w:ind w:hanging="795"/>
      </w:pPr>
      <w:rPr>
        <w:rFonts w:cs="Times New Roman"/>
      </w:rPr>
    </w:lvl>
    <w:lvl w:ilvl="2">
      <w:start w:val="2"/>
      <w:numFmt w:val="decimal"/>
      <w:lvlText w:val="%1.%2.%3."/>
      <w:lvlJc w:val="left"/>
      <w:pPr>
        <w:ind w:hanging="795"/>
      </w:pPr>
      <w:rPr>
        <w:rFonts w:ascii="Times New Roman" w:hAnsi="Times New Roman" w:cs="Times New Roman"/>
        <w:b w:val="0"/>
        <w:bCs w:val="0"/>
        <w:sz w:val="28"/>
        <w:szCs w:val="28"/>
      </w:rPr>
    </w:lvl>
    <w:lvl w:ilvl="3">
      <w:start w:val="1"/>
      <w:numFmt w:val="decimal"/>
      <w:lvlText w:val="%1.%2.%3.%4."/>
      <w:lvlJc w:val="left"/>
      <w:pPr>
        <w:ind w:hanging="910"/>
      </w:pPr>
      <w:rPr>
        <w:rFonts w:ascii="Times New Roman" w:hAnsi="Times New Roman" w:cs="Times New Roman"/>
        <w:b w:val="0"/>
        <w:bCs w:val="0"/>
        <w:sz w:val="28"/>
        <w:szCs w:val="28"/>
      </w:rPr>
    </w:lvl>
    <w:lvl w:ilvl="4">
      <w:start w:val="1"/>
      <w:numFmt w:val="decimal"/>
      <w:lvlText w:val="%5)"/>
      <w:lvlJc w:val="left"/>
      <w:pPr>
        <w:ind w:hanging="473"/>
      </w:pPr>
      <w:rPr>
        <w:rFonts w:ascii="Times New Roman" w:hAnsi="Times New Roman" w:cs="Times New Roman"/>
        <w:b w:val="0"/>
        <w:bCs w:val="0"/>
        <w:sz w:val="28"/>
        <w:szCs w:val="28"/>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1"/>
      <w:numFmt w:val="decimal"/>
      <w:lvlText w:val="%1)"/>
      <w:lvlJc w:val="left"/>
      <w:pPr>
        <w:ind w:hanging="491"/>
      </w:pPr>
      <w:rPr>
        <w:rFonts w:ascii="Times New Roman" w:hAnsi="Times New Roman" w:cs="Times New Roman"/>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decimal"/>
      <w:lvlText w:val="%1)"/>
      <w:lvlJc w:val="left"/>
      <w:pPr>
        <w:ind w:hanging="491"/>
      </w:pPr>
      <w:rPr>
        <w:rFonts w:ascii="Times New Roman" w:hAnsi="Times New Roman" w:cs="Times New Roman"/>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2"/>
      <w:numFmt w:val="decimal"/>
      <w:lvlText w:val="%1"/>
      <w:lvlJc w:val="left"/>
      <w:pPr>
        <w:ind w:hanging="945"/>
      </w:pPr>
      <w:rPr>
        <w:rFonts w:cs="Times New Roman"/>
      </w:rPr>
    </w:lvl>
    <w:lvl w:ilvl="1">
      <w:start w:val="7"/>
      <w:numFmt w:val="decimal"/>
      <w:lvlText w:val="%1.%2"/>
      <w:lvlJc w:val="left"/>
      <w:pPr>
        <w:ind w:hanging="945"/>
      </w:pPr>
      <w:rPr>
        <w:rFonts w:cs="Times New Roman"/>
      </w:rPr>
    </w:lvl>
    <w:lvl w:ilvl="2">
      <w:start w:val="3"/>
      <w:numFmt w:val="decimal"/>
      <w:lvlText w:val="%1.%2.%3."/>
      <w:lvlJc w:val="left"/>
      <w:pPr>
        <w:ind w:hanging="945"/>
      </w:pPr>
      <w:rPr>
        <w:rFonts w:ascii="Times New Roman" w:hAnsi="Times New Roman" w:cs="Times New Roman"/>
        <w:b w:val="0"/>
        <w:bCs w:val="0"/>
        <w:sz w:val="28"/>
        <w:szCs w:val="28"/>
      </w:rPr>
    </w:lvl>
    <w:lvl w:ilvl="3">
      <w:start w:val="1"/>
      <w:numFmt w:val="decimal"/>
      <w:lvlText w:val="%1.%2.%3.%4."/>
      <w:lvlJc w:val="left"/>
      <w:pPr>
        <w:ind w:hanging="910"/>
      </w:pPr>
      <w:rPr>
        <w:rFonts w:ascii="Times New Roman" w:hAnsi="Times New Roman" w:cs="Times New Roman"/>
        <w:b w:val="0"/>
        <w:bCs w:val="0"/>
        <w:sz w:val="28"/>
        <w:szCs w:val="28"/>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1"/>
      <w:numFmt w:val="decimal"/>
      <w:lvlText w:val="%1)"/>
      <w:lvlJc w:val="left"/>
      <w:pPr>
        <w:ind w:hanging="433"/>
      </w:pPr>
      <w:rPr>
        <w:rFonts w:ascii="Times New Roman" w:hAnsi="Times New Roman" w:cs="Times New Roman"/>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start w:val="1"/>
      <w:numFmt w:val="decimal"/>
      <w:lvlText w:val="%1)"/>
      <w:lvlJc w:val="left"/>
      <w:pPr>
        <w:ind w:hanging="491"/>
      </w:pPr>
      <w:rPr>
        <w:rFonts w:ascii="Times New Roman" w:hAnsi="Times New Roman" w:cs="Times New Roman"/>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00000892"/>
    <w:lvl w:ilvl="0">
      <w:start w:val="1"/>
      <w:numFmt w:val="decimal"/>
      <w:lvlText w:val="%1)"/>
      <w:lvlJc w:val="left"/>
      <w:pPr>
        <w:ind w:hanging="491"/>
      </w:pPr>
      <w:rPr>
        <w:rFonts w:ascii="Times New Roman" w:hAnsi="Times New Roman" w:cs="Times New Roman"/>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2"/>
      <w:numFmt w:val="decimal"/>
      <w:lvlText w:val="%1"/>
      <w:lvlJc w:val="left"/>
      <w:pPr>
        <w:ind w:hanging="502"/>
      </w:pPr>
      <w:rPr>
        <w:rFonts w:cs="Times New Roman"/>
      </w:rPr>
    </w:lvl>
    <w:lvl w:ilvl="1">
      <w:start w:val="8"/>
      <w:numFmt w:val="decimal"/>
      <w:lvlText w:val="%1.%2."/>
      <w:lvlJc w:val="left"/>
      <w:pPr>
        <w:ind w:hanging="502"/>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3"/>
      <w:numFmt w:val="decimal"/>
      <w:lvlText w:val="%1"/>
      <w:lvlJc w:val="left"/>
      <w:pPr>
        <w:ind w:hanging="543"/>
      </w:pPr>
      <w:rPr>
        <w:rFonts w:cs="Times New Roman"/>
      </w:rPr>
    </w:lvl>
    <w:lvl w:ilvl="1">
      <w:start w:val="1"/>
      <w:numFmt w:val="decimal"/>
      <w:lvlText w:val="%1.%2."/>
      <w:lvlJc w:val="left"/>
      <w:pPr>
        <w:ind w:hanging="543"/>
      </w:pPr>
      <w:rPr>
        <w:rFonts w:ascii="Times New Roman" w:hAnsi="Times New Roman" w:cs="Times New Roman"/>
        <w:b w:val="0"/>
        <w:bCs w:val="0"/>
        <w:sz w:val="28"/>
        <w:szCs w:val="28"/>
      </w:rPr>
    </w:lvl>
    <w:lvl w:ilvl="2">
      <w:numFmt w:val="bullet"/>
      <w:lvlText w:val="-"/>
      <w:lvlJc w:val="left"/>
      <w:pPr>
        <w:ind w:hanging="164"/>
      </w:pPr>
      <w:rPr>
        <w:rFonts w:ascii="Times New Roman" w:hAnsi="Times New Roman"/>
        <w:b w:val="0"/>
        <w:sz w:val="2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start w:val="4"/>
      <w:numFmt w:val="decimal"/>
      <w:lvlText w:val="%1"/>
      <w:lvlJc w:val="left"/>
      <w:pPr>
        <w:ind w:hanging="627"/>
      </w:pPr>
      <w:rPr>
        <w:rFonts w:cs="Times New Roman"/>
      </w:rPr>
    </w:lvl>
    <w:lvl w:ilvl="1">
      <w:start w:val="1"/>
      <w:numFmt w:val="decimal"/>
      <w:lvlText w:val="%1.%2."/>
      <w:lvlJc w:val="left"/>
      <w:pPr>
        <w:ind w:hanging="627"/>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00000896"/>
    <w:lvl w:ilvl="0">
      <w:start w:val="5"/>
      <w:numFmt w:val="decimal"/>
      <w:lvlText w:val="%1"/>
      <w:lvlJc w:val="left"/>
      <w:pPr>
        <w:ind w:hanging="542"/>
      </w:pPr>
      <w:rPr>
        <w:rFonts w:cs="Times New Roman"/>
      </w:rPr>
    </w:lvl>
    <w:lvl w:ilvl="1">
      <w:start w:val="1"/>
      <w:numFmt w:val="decimal"/>
      <w:lvlText w:val="%1.%2."/>
      <w:lvlJc w:val="left"/>
      <w:pPr>
        <w:ind w:hanging="542"/>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numFmt w:val="bullet"/>
      <w:lvlText w:val="-"/>
      <w:lvlJc w:val="left"/>
      <w:pPr>
        <w:ind w:hanging="344"/>
      </w:pPr>
      <w:rPr>
        <w:rFonts w:ascii="Times New Roman" w:hAnsi="Times New Roman"/>
        <w:b w:val="0"/>
        <w:sz w:val="28"/>
      </w:rPr>
    </w:lvl>
    <w:lvl w:ilvl="1">
      <w:numFmt w:val="bullet"/>
      <w:lvlText w:val="-"/>
      <w:lvlJc w:val="left"/>
      <w:pPr>
        <w:ind w:hanging="164"/>
      </w:pPr>
      <w:rPr>
        <w:rFonts w:ascii="Times New Roman" w:hAnsi="Times New Roman"/>
        <w:b w:val="0"/>
        <w:sz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00"/>
    <w:rsid w:val="00005B14"/>
    <w:rsid w:val="000C7D7F"/>
    <w:rsid w:val="002E3864"/>
    <w:rsid w:val="002E4100"/>
    <w:rsid w:val="003866EC"/>
    <w:rsid w:val="003E706D"/>
    <w:rsid w:val="005925DE"/>
    <w:rsid w:val="005B1807"/>
    <w:rsid w:val="006A0B53"/>
    <w:rsid w:val="00710C41"/>
    <w:rsid w:val="00721E3A"/>
    <w:rsid w:val="0073603F"/>
    <w:rsid w:val="00BB66E4"/>
    <w:rsid w:val="00C3275E"/>
    <w:rsid w:val="00C62044"/>
    <w:rsid w:val="00D70731"/>
    <w:rsid w:val="00D955A6"/>
    <w:rsid w:val="00EA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56D38"/>
  <w15:chartTrackingRefBased/>
  <w15:docId w15:val="{EA1CF3DE-2429-490E-85DF-2812DEE1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1"/>
    <w:qFormat/>
    <w:rsid w:val="002E4100"/>
    <w:pPr>
      <w:widowControl w:val="0"/>
      <w:autoSpaceDE w:val="0"/>
      <w:autoSpaceDN w:val="0"/>
      <w:adjustRightInd w:val="0"/>
      <w:spacing w:after="0" w:line="240" w:lineRule="auto"/>
      <w:ind w:left="101"/>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semiHidden/>
    <w:unhideWhenUsed/>
    <w:qFormat/>
    <w:rsid w:val="002E410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E4100"/>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2E4100"/>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2E4100"/>
  </w:style>
  <w:style w:type="numbering" w:customStyle="1" w:styleId="110">
    <w:name w:val="Нет списка11"/>
    <w:next w:val="a2"/>
    <w:uiPriority w:val="99"/>
    <w:semiHidden/>
    <w:unhideWhenUsed/>
    <w:rsid w:val="002E4100"/>
  </w:style>
  <w:style w:type="paragraph" w:styleId="a3">
    <w:name w:val="Body Text"/>
    <w:basedOn w:val="a"/>
    <w:link w:val="a4"/>
    <w:uiPriority w:val="1"/>
    <w:qFormat/>
    <w:rsid w:val="002E4100"/>
    <w:pPr>
      <w:widowControl w:val="0"/>
      <w:autoSpaceDE w:val="0"/>
      <w:autoSpaceDN w:val="0"/>
      <w:adjustRightInd w:val="0"/>
      <w:spacing w:after="0" w:line="240" w:lineRule="auto"/>
      <w:ind w:left="101" w:firstLine="567"/>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1"/>
    <w:rsid w:val="002E4100"/>
    <w:rPr>
      <w:rFonts w:ascii="Times New Roman" w:eastAsia="Times New Roman" w:hAnsi="Times New Roman" w:cs="Times New Roman"/>
      <w:sz w:val="28"/>
      <w:szCs w:val="28"/>
      <w:lang w:eastAsia="ru-RU"/>
    </w:rPr>
  </w:style>
  <w:style w:type="paragraph" w:styleId="a5">
    <w:name w:val="List Paragraph"/>
    <w:basedOn w:val="a"/>
    <w:uiPriority w:val="1"/>
    <w:qFormat/>
    <w:rsid w:val="002E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E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E410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2E41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E410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E410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E4100"/>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2E4100"/>
    <w:rPr>
      <w:rFonts w:ascii="Tahoma" w:eastAsia="Calibri" w:hAnsi="Tahoma" w:cs="Tahoma"/>
      <w:sz w:val="16"/>
      <w:szCs w:val="16"/>
    </w:rPr>
  </w:style>
  <w:style w:type="character" w:styleId="ac">
    <w:name w:val="Hyperlink"/>
    <w:basedOn w:val="a0"/>
    <w:uiPriority w:val="99"/>
    <w:unhideWhenUsed/>
    <w:rsid w:val="002E3864"/>
    <w:rPr>
      <w:color w:val="0563C1" w:themeColor="hyperlink"/>
      <w:u w:val="single"/>
    </w:rPr>
  </w:style>
  <w:style w:type="character" w:styleId="ad">
    <w:name w:val="Unresolved Mention"/>
    <w:basedOn w:val="a0"/>
    <w:uiPriority w:val="99"/>
    <w:semiHidden/>
    <w:unhideWhenUsed/>
    <w:rsid w:val="002E3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ydanovskoe-r43.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2025-05-26T12:02:00Z</cp:lastPrinted>
  <dcterms:created xsi:type="dcterms:W3CDTF">2025-05-26T10:26:00Z</dcterms:created>
  <dcterms:modified xsi:type="dcterms:W3CDTF">2025-05-27T05:54:00Z</dcterms:modified>
</cp:coreProperties>
</file>