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BEA" w:rsidRDefault="00CF7BEA" w:rsidP="00CF7B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3F7586" w:rsidRPr="003F7586" w:rsidRDefault="003F7586" w:rsidP="003F7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БЫДАНОВСКАЯ СЕЛЬСКАЯ ДУМА </w:t>
      </w:r>
    </w:p>
    <w:p w:rsidR="003F7586" w:rsidRDefault="003F7586" w:rsidP="003F7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БЕЛОХОЛУНИЦКОГО РАЙОНА КИРОВСКОЙ ОБЛАСТИ</w:t>
      </w:r>
    </w:p>
    <w:p w:rsidR="00CF7BEA" w:rsidRPr="003F7586" w:rsidRDefault="00CF7BEA" w:rsidP="003F7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3F7586" w:rsidRPr="003F7586" w:rsidRDefault="003F7586" w:rsidP="003F7586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75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  <w:bookmarkStart w:id="0" w:name="_GoBack"/>
      <w:bookmarkEnd w:id="0"/>
    </w:p>
    <w:p w:rsidR="003F7586" w:rsidRPr="003F7586" w:rsidRDefault="00CF7BEA" w:rsidP="003F75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3F7586" w:rsidRPr="003F75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F7586" w:rsidRPr="003F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</w:p>
    <w:p w:rsidR="003F7586" w:rsidRPr="003F7586" w:rsidRDefault="003F7586" w:rsidP="003F7586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586">
        <w:rPr>
          <w:rFonts w:ascii="Times New Roman" w:eastAsia="Times New Roman" w:hAnsi="Times New Roman" w:cs="Times New Roman"/>
          <w:sz w:val="28"/>
          <w:szCs w:val="28"/>
          <w:lang w:eastAsia="ru-RU"/>
        </w:rPr>
        <w:t>д. Быданово</w:t>
      </w:r>
    </w:p>
    <w:p w:rsidR="003F7586" w:rsidRPr="003F7586" w:rsidRDefault="003F7586" w:rsidP="003F75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Быдановской сельской Думы</w:t>
      </w:r>
    </w:p>
    <w:p w:rsidR="003F7586" w:rsidRPr="003F7586" w:rsidRDefault="003F7586" w:rsidP="003F7586">
      <w:pPr>
        <w:tabs>
          <w:tab w:val="left" w:pos="82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30.08.2021 № 164  </w:t>
      </w:r>
    </w:p>
    <w:p w:rsidR="003F7586" w:rsidRPr="003F7586" w:rsidRDefault="003F7586" w:rsidP="003F7586">
      <w:pPr>
        <w:spacing w:before="480"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3F7586">
        <w:rPr>
          <w:rFonts w:ascii="Times New Roman" w:eastAsia="Times New Roman" w:hAnsi="Times New Roman" w:cs="Times New Roman"/>
          <w:sz w:val="28"/>
          <w:szCs w:val="24"/>
          <w:lang w:eastAsia="ru-RU"/>
        </w:rPr>
        <w:t>от 31.07.2020 № 248-ФЗ «О государственном контроле (надзоре) и муниципальном контроле в Российской Федерации»,</w:t>
      </w:r>
      <w:r w:rsidRPr="003F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Быдановского сельского поселения, Быдановская сельская Дума РЕШИЛА:</w:t>
      </w:r>
    </w:p>
    <w:p w:rsidR="003F7586" w:rsidRPr="003F7586" w:rsidRDefault="003F7586" w:rsidP="003F7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3F7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3F758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Внести в решение Быдановской сельской Думы от 30.08.2021 № 164 «Об утверждении положения о муниципальном контроле в сфере благоустройства в Быдановском сельском поселении» (с изменениями, внесенными решени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ями</w:t>
      </w:r>
      <w:r w:rsidRPr="003F758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Быдановской сельской Думой от 24.03.2022 № </w:t>
      </w:r>
      <w:proofErr w:type="gramStart"/>
      <w:r w:rsidRPr="003F758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187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,от</w:t>
      </w:r>
      <w:proofErr w:type="gramEnd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15.07.2024 № 57, от 27.09.2024 </w:t>
      </w:r>
      <w:r w:rsidRPr="003F758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№ 69) следующие изменения:</w:t>
      </w:r>
    </w:p>
    <w:p w:rsidR="00C9677A" w:rsidRDefault="003F7586" w:rsidP="003F7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C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677A" w:rsidRPr="00C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разделе </w:t>
      </w:r>
      <w:r w:rsidR="00C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9677A" w:rsidRPr="00C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Положения:</w:t>
      </w:r>
    </w:p>
    <w:p w:rsidR="003F7586" w:rsidRPr="003F7586" w:rsidRDefault="00C9677A" w:rsidP="003F7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1.1.1. Абзац второй</w:t>
      </w:r>
      <w:r w:rsidR="003F7586" w:rsidRPr="003F7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F7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одраздел 1.2 </w:t>
      </w:r>
      <w:r w:rsidR="003F7586" w:rsidRPr="003F7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C9677A" w:rsidRDefault="003F7586" w:rsidP="00C967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</w:t>
      </w:r>
      <w:r w:rsidR="00C9677A" w:rsidRPr="00C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организациями и гражданами (далее – контролируемые лица) обязательных требований, установленных правилами благоустройства территории Быдановского сельского поселения, утвержденными решением Быдановской сельской Думы 15.09.2022 № 4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r w:rsidRPr="003F7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77A" w:rsidRDefault="00C9677A" w:rsidP="00C967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1.1.2. Абзац четвертый подраздела 1.3 изложить в следующей редакции:</w:t>
      </w:r>
    </w:p>
    <w:p w:rsidR="00C9677A" w:rsidRDefault="00C9677A" w:rsidP="00C967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r w:rsidRPr="00C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9677A" w:rsidRDefault="00C9677A" w:rsidP="00C967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1.1.3 Подраздел 1.10 изложить в следующей редакции:</w:t>
      </w:r>
    </w:p>
    <w:p w:rsidR="00C9677A" w:rsidRDefault="00C9677A" w:rsidP="00C967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мероприятий, а также доведения их до контролируемых лиц посредством инфраструктуры,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9677A" w:rsidRDefault="00C9677A" w:rsidP="00C967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В разделе 4 Положения:</w:t>
      </w:r>
    </w:p>
    <w:p w:rsidR="00C9677A" w:rsidRDefault="00C9677A" w:rsidP="00C967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1.2.1. Пункт 4.1.11 подраздела 4.1</w:t>
      </w:r>
      <w:r w:rsidR="00A1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A16379" w:rsidRDefault="00A16379" w:rsidP="00C967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1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4.1.11. В случае несогласия с фактами и выводами, изложенными в акте контрольного мероприятия, контролируемое лицо вправе направить жалобу в порядке, предусмотренном разделом 5 настоящего Положения.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16379" w:rsidRDefault="00A16379" w:rsidP="00C967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1.2.2. Подпункт 1 пункта 4.8.2 подраздела 4.8</w:t>
      </w:r>
      <w:r w:rsidR="00A7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A72E82" w:rsidRDefault="00A72E82" w:rsidP="00C967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r w:rsidRPr="00A7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решение о проведении внепланового контрольного мероприятия в соответствии со статьей 60 Федерального закона № 248-ФЗ;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2371B" w:rsidRDefault="00A72E82" w:rsidP="00C967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1.2.3. </w:t>
      </w:r>
      <w:r w:rsidRPr="00A7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пункте 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7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 подраздела 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7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пункт</w:t>
      </w:r>
      <w:r w:rsidR="0012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7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7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2371B" w:rsidRPr="00A7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подраздела 4.7 слова «предусмотренным пунктами 1, 3-6 части 1 и частью 3 статьи 57 Федерального закона» заменить словами «в соответствии пунктами 3 - 6 части 1, частью 3 статьи 57 и частями 12 и 12.1 статьи 66 Федерального закона № 248-ФЗ.</w:t>
      </w:r>
      <w:r w:rsidR="0012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72E82" w:rsidRDefault="0012371B" w:rsidP="001237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1.2.4. В пункте </w:t>
      </w:r>
      <w:r w:rsidR="00A7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4.7.8</w:t>
      </w:r>
      <w:r w:rsidR="00A72E82" w:rsidRPr="00A7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подраздела 4.7 слова «предусмотренным пунктами 1, 3-6 части 1 и частью 3 статьи 57 Федерального закона» заменить словами «</w:t>
      </w:r>
      <w:r w:rsidRPr="0012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пунктами 3 - 6 части 1 статьи 57 и частями 12 и 12.1 статьи 66 Федерального 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248-ФЗ</w:t>
      </w:r>
      <w:r w:rsidRPr="0012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2E82" w:rsidRDefault="00254689" w:rsidP="00C967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1.2.5. Абзац 1 пункта 4.6.1 подраздела 4.6 </w:t>
      </w:r>
      <w:r w:rsidRPr="0025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254689" w:rsidRDefault="00254689" w:rsidP="00C967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5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F7BEA" w:rsidRDefault="00254689" w:rsidP="00CF7B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1.2.6. Пункт 4.9.4 подраздела 4.9 </w:t>
      </w:r>
      <w:r w:rsidR="00CF7BEA" w:rsidRPr="0025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254689" w:rsidRDefault="00CF7BEA" w:rsidP="00C967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F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4.9.4. По результатам проведения выездного обследования не может быть принято решение, предусмотренное пунктом 2 части 2 статьи 90 Федерального закона № 248-ФЗ.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F7BEA" w:rsidRDefault="00CF7BEA" w:rsidP="00C967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1.2.7. Подраздел 4.9 дополнить пунктом 4.9.5 следующего содержания:</w:t>
      </w:r>
    </w:p>
    <w:p w:rsidR="003F7586" w:rsidRPr="00CF7BEA" w:rsidRDefault="00CF7BEA" w:rsidP="00CF7B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F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4.9.5. 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F7586" w:rsidRPr="003F7586" w:rsidRDefault="003F7586" w:rsidP="003F7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3F75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3F7586" w:rsidRPr="003F7586" w:rsidRDefault="003F7586" w:rsidP="003F7586">
      <w:pPr>
        <w:spacing w:before="60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76505076"/>
      <w:bookmarkStart w:id="2" w:name="_Hlk176509218"/>
      <w:r w:rsidRPr="003F758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Председатель Быдановской </w:t>
      </w:r>
    </w:p>
    <w:p w:rsidR="003F7586" w:rsidRPr="003F7586" w:rsidRDefault="003F7586" w:rsidP="003F758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586">
        <w:rPr>
          <w:rFonts w:ascii="Times New Roman" w:eastAsia="Calibri" w:hAnsi="Times New Roman" w:cs="Times New Roman"/>
          <w:sz w:val="28"/>
          <w:szCs w:val="28"/>
        </w:rPr>
        <w:t>сельской Думы                                                   С.В. Шулакова</w:t>
      </w:r>
    </w:p>
    <w:p w:rsidR="003F7586" w:rsidRPr="003F7586" w:rsidRDefault="003F7586" w:rsidP="003F7586">
      <w:pPr>
        <w:spacing w:before="240"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586">
        <w:rPr>
          <w:rFonts w:ascii="Times New Roman" w:eastAsia="Calibri" w:hAnsi="Times New Roman" w:cs="Times New Roman"/>
          <w:sz w:val="28"/>
          <w:szCs w:val="28"/>
        </w:rPr>
        <w:t>Глава Быдановского</w:t>
      </w:r>
    </w:p>
    <w:p w:rsidR="003F7586" w:rsidRPr="003F7586" w:rsidRDefault="003F7586" w:rsidP="003F7586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586">
        <w:rPr>
          <w:rFonts w:ascii="Times New Roman" w:eastAsia="Calibri" w:hAnsi="Times New Roman" w:cs="Times New Roman"/>
          <w:sz w:val="28"/>
          <w:szCs w:val="28"/>
        </w:rPr>
        <w:t>сельского поселения                                          А.А. Городилов</w:t>
      </w:r>
    </w:p>
    <w:p w:rsidR="003F7586" w:rsidRPr="003F7586" w:rsidRDefault="003F7586" w:rsidP="003F7586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района Кировской области и на официальном сайте органов местного самоуправления муниципального образования Быдановское сельское поселение Белохолуницкого района Кировской области в сети «Интернет» на едином Интернет - портале </w:t>
      </w:r>
      <w:hyperlink r:id="rId7" w:history="1">
        <w:r w:rsidRPr="003F758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https://bydanovo-r43.gosweb.gosuslugi.ru/</w:t>
        </w:r>
      </w:hyperlink>
      <w:r w:rsidRPr="003F75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1"/>
    </w:p>
    <w:bookmarkEnd w:id="2"/>
    <w:p w:rsidR="003F7586" w:rsidRPr="003F7586" w:rsidRDefault="003F7586" w:rsidP="003F7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586" w:rsidRPr="003F7586" w:rsidRDefault="003F7586" w:rsidP="003F758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7586" w:rsidRPr="003F7586" w:rsidRDefault="003F7586" w:rsidP="003F758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7586" w:rsidRPr="003F7586" w:rsidRDefault="003F7586" w:rsidP="00CF7BE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F7586" w:rsidRPr="003F7586" w:rsidSect="00C950F3">
      <w:headerReference w:type="default" r:id="rId8"/>
      <w:pgSz w:w="11906" w:h="16838"/>
      <w:pgMar w:top="1701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346" w:rsidRDefault="00831346">
      <w:pPr>
        <w:spacing w:after="0" w:line="240" w:lineRule="auto"/>
      </w:pPr>
      <w:r>
        <w:separator/>
      </w:r>
    </w:p>
  </w:endnote>
  <w:endnote w:type="continuationSeparator" w:id="0">
    <w:p w:rsidR="00831346" w:rsidRDefault="00831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346" w:rsidRDefault="00831346">
      <w:pPr>
        <w:spacing w:after="0" w:line="240" w:lineRule="auto"/>
      </w:pPr>
      <w:r>
        <w:separator/>
      </w:r>
    </w:p>
  </w:footnote>
  <w:footnote w:type="continuationSeparator" w:id="0">
    <w:p w:rsidR="00831346" w:rsidRDefault="00831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586" w:rsidRPr="006830B9" w:rsidRDefault="003F7586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3F7586" w:rsidRDefault="003F758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F3"/>
    <w:rsid w:val="0012371B"/>
    <w:rsid w:val="001A7133"/>
    <w:rsid w:val="00231A74"/>
    <w:rsid w:val="00254689"/>
    <w:rsid w:val="002A1B5A"/>
    <w:rsid w:val="003F7586"/>
    <w:rsid w:val="004A721F"/>
    <w:rsid w:val="00630C2E"/>
    <w:rsid w:val="00831346"/>
    <w:rsid w:val="008C44C4"/>
    <w:rsid w:val="00A16379"/>
    <w:rsid w:val="00A72E82"/>
    <w:rsid w:val="00C950F3"/>
    <w:rsid w:val="00C9677A"/>
    <w:rsid w:val="00CF7BEA"/>
    <w:rsid w:val="00D85EC7"/>
    <w:rsid w:val="00DA0795"/>
    <w:rsid w:val="00E9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844F0"/>
  <w15:chartTrackingRefBased/>
  <w15:docId w15:val="{D69CF857-16E1-4F27-A70D-05B4BEB3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50F3"/>
    <w:pPr>
      <w:spacing w:before="120" w:after="120" w:line="276" w:lineRule="auto"/>
      <w:outlineLvl w:val="0"/>
    </w:pPr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C950F3"/>
    <w:pPr>
      <w:spacing w:before="120" w:after="120" w:line="276" w:lineRule="auto"/>
      <w:outlineLvl w:val="1"/>
    </w:pPr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C950F3"/>
    <w:pPr>
      <w:spacing w:after="200" w:line="276" w:lineRule="auto"/>
      <w:outlineLvl w:val="2"/>
    </w:pPr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C950F3"/>
    <w:pPr>
      <w:spacing w:before="120" w:after="120" w:line="276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C950F3"/>
    <w:pPr>
      <w:spacing w:before="120" w:after="120" w:line="276" w:lineRule="auto"/>
      <w:outlineLvl w:val="4"/>
    </w:pPr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0F3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C950F3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C950F3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C950F3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C950F3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950F3"/>
  </w:style>
  <w:style w:type="character" w:customStyle="1" w:styleId="12">
    <w:name w:val="Обычный1"/>
    <w:rsid w:val="00C950F3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C950F3"/>
    <w:pPr>
      <w:spacing w:after="200" w:line="276" w:lineRule="auto"/>
      <w:ind w:left="2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22">
    <w:name w:val="Оглавление 2 Знак"/>
    <w:link w:val="21"/>
    <w:locked/>
    <w:rsid w:val="00C950F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C950F3"/>
    <w:pPr>
      <w:spacing w:after="200" w:line="276" w:lineRule="auto"/>
      <w:ind w:left="6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42">
    <w:name w:val="Оглавление 4 Знак"/>
    <w:link w:val="41"/>
    <w:locked/>
    <w:rsid w:val="00C950F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C950F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C950F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C950F3"/>
    <w:pPr>
      <w:spacing w:after="200" w:line="276" w:lineRule="auto"/>
      <w:ind w:left="10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60">
    <w:name w:val="Оглавление 6 Знак"/>
    <w:link w:val="6"/>
    <w:locked/>
    <w:rsid w:val="00C950F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C950F3"/>
    <w:pPr>
      <w:spacing w:after="200" w:line="276" w:lineRule="auto"/>
      <w:ind w:left="12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70">
    <w:name w:val="Оглавление 7 Знак"/>
    <w:link w:val="7"/>
    <w:locked/>
    <w:rsid w:val="00C950F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C950F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950F3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3">
    <w:name w:val="Основной шрифт абзаца1"/>
    <w:rsid w:val="00C950F3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C950F3"/>
    <w:pPr>
      <w:spacing w:after="200" w:line="276" w:lineRule="auto"/>
      <w:ind w:left="4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32">
    <w:name w:val="Оглавление 3 Знак"/>
    <w:link w:val="31"/>
    <w:locked/>
    <w:rsid w:val="00C950F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4">
    <w:name w:val="Знак сноски1"/>
    <w:basedOn w:val="13"/>
    <w:link w:val="a5"/>
    <w:uiPriority w:val="99"/>
    <w:rsid w:val="00C950F3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4"/>
    <w:uiPriority w:val="99"/>
    <w:rsid w:val="00C950F3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C950F3"/>
    <w:pPr>
      <w:widowControl w:val="0"/>
      <w:spacing w:after="0" w:line="240" w:lineRule="auto"/>
    </w:pPr>
    <w:rPr>
      <w:rFonts w:ascii="Tahoma" w:eastAsia="Times New Roman" w:hAnsi="Tahoma" w:cs="Times New Roman"/>
      <w:sz w:val="16"/>
      <w:szCs w:val="20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C950F3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C950F3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9">
    <w:name w:val="Абзац списка Знак"/>
    <w:link w:val="a8"/>
    <w:locked/>
    <w:rsid w:val="00C950F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5">
    <w:name w:val="Гиперссылка1"/>
    <w:basedOn w:val="13"/>
    <w:link w:val="aa"/>
    <w:uiPriority w:val="99"/>
    <w:rsid w:val="00C950F3"/>
    <w:rPr>
      <w:color w:val="0000FF"/>
      <w:sz w:val="20"/>
      <w:u w:val="single"/>
      <w:lang w:val="x-none" w:eastAsia="x-none"/>
    </w:rPr>
  </w:style>
  <w:style w:type="character" w:styleId="aa">
    <w:name w:val="Hyperlink"/>
    <w:link w:val="15"/>
    <w:uiPriority w:val="99"/>
    <w:rsid w:val="00C950F3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C950F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otnote1">
    <w:name w:val="Footnote1"/>
    <w:link w:val="Footnote"/>
    <w:locked/>
    <w:rsid w:val="00C950F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6">
    <w:name w:val="toc 1"/>
    <w:basedOn w:val="a"/>
    <w:next w:val="a"/>
    <w:link w:val="17"/>
    <w:rsid w:val="00C950F3"/>
    <w:pPr>
      <w:spacing w:after="200" w:line="276" w:lineRule="auto"/>
    </w:pPr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character" w:customStyle="1" w:styleId="17">
    <w:name w:val="Оглавление 1 Знак"/>
    <w:link w:val="16"/>
    <w:locked/>
    <w:rsid w:val="00C950F3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C950F3"/>
    <w:pPr>
      <w:spacing w:after="200"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C950F3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C950F3"/>
    <w:pPr>
      <w:spacing w:after="200" w:line="276" w:lineRule="auto"/>
      <w:ind w:left="16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90">
    <w:name w:val="Оглавление 9 Знак"/>
    <w:link w:val="9"/>
    <w:locked/>
    <w:rsid w:val="00C950F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C950F3"/>
    <w:pPr>
      <w:spacing w:after="200" w:line="276" w:lineRule="auto"/>
      <w:ind w:left="14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80">
    <w:name w:val="Оглавление 8 Знак"/>
    <w:link w:val="8"/>
    <w:locked/>
    <w:rsid w:val="00C950F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C950F3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C950F3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C950F3"/>
    <w:pPr>
      <w:spacing w:after="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950F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C950F3"/>
    <w:pPr>
      <w:spacing w:after="200" w:line="276" w:lineRule="auto"/>
      <w:ind w:left="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52">
    <w:name w:val="Оглавление 5 Знак"/>
    <w:link w:val="51"/>
    <w:locked/>
    <w:rsid w:val="00C950F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C950F3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C950F3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C950F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C950F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C950F3"/>
    <w:pPr>
      <w:spacing w:after="200" w:line="276" w:lineRule="auto"/>
    </w:pPr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C950F3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C950F3"/>
    <w:pPr>
      <w:spacing w:after="200" w:line="276" w:lineRule="auto"/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C950F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af">
    <w:basedOn w:val="a"/>
    <w:next w:val="a"/>
    <w:uiPriority w:val="10"/>
    <w:qFormat/>
    <w:rsid w:val="00C950F3"/>
    <w:pPr>
      <w:spacing w:after="200" w:line="276" w:lineRule="auto"/>
    </w:pPr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C950F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18">
    <w:name w:val="Заголовок Знак1"/>
    <w:link w:val="af0"/>
    <w:uiPriority w:val="10"/>
    <w:locked/>
    <w:rsid w:val="00C950F3"/>
    <w:rPr>
      <w:rFonts w:ascii="XO Thames" w:hAnsi="XO Thames" w:cs="Times New Roman"/>
      <w:b/>
      <w:sz w:val="52"/>
    </w:rPr>
  </w:style>
  <w:style w:type="character" w:customStyle="1" w:styleId="ConsPlusTitle1">
    <w:name w:val="ConsPlusTitle1"/>
    <w:link w:val="ConsPlusTitle"/>
    <w:locked/>
    <w:rsid w:val="00C950F3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uiPriority w:val="99"/>
    <w:semiHidden/>
    <w:rsid w:val="00C950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2">
    <w:name w:val="Текст сноски Знак"/>
    <w:basedOn w:val="a0"/>
    <w:link w:val="af1"/>
    <w:uiPriority w:val="99"/>
    <w:semiHidden/>
    <w:rsid w:val="00C950F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9">
    <w:name w:val="Неразрешенное упоминание1"/>
    <w:uiPriority w:val="99"/>
    <w:semiHidden/>
    <w:unhideWhenUsed/>
    <w:rsid w:val="00C950F3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C950F3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950F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950F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950F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950F3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C950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950F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0">
    <w:name w:val="Title"/>
    <w:basedOn w:val="a"/>
    <w:next w:val="a"/>
    <w:link w:val="18"/>
    <w:uiPriority w:val="10"/>
    <w:qFormat/>
    <w:rsid w:val="00C950F3"/>
    <w:pPr>
      <w:spacing w:after="0" w:line="240" w:lineRule="auto"/>
      <w:contextualSpacing/>
    </w:pPr>
    <w:rPr>
      <w:rFonts w:ascii="XO Thames" w:hAnsi="XO Thames" w:cs="Times New Roman"/>
      <w:b/>
      <w:sz w:val="52"/>
    </w:rPr>
  </w:style>
  <w:style w:type="character" w:customStyle="1" w:styleId="af8">
    <w:name w:val="Заголовок Знак"/>
    <w:basedOn w:val="a0"/>
    <w:uiPriority w:val="10"/>
    <w:rsid w:val="00C950F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ydanovo-r43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2024-10-21T12:23:00Z</cp:lastPrinted>
  <dcterms:created xsi:type="dcterms:W3CDTF">2024-10-21T10:02:00Z</dcterms:created>
  <dcterms:modified xsi:type="dcterms:W3CDTF">2024-10-22T06:38:00Z</dcterms:modified>
</cp:coreProperties>
</file>